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68" w:rsidRPr="006226FA" w:rsidRDefault="00BD67F1" w:rsidP="00750E68">
      <w:pPr>
        <w:pStyle w:val="a3"/>
        <w:jc w:val="center"/>
        <w:rPr>
          <w:rFonts w:ascii="Times New Roman" w:hAnsi="Times New Roman" w:cs="Times New Roman"/>
          <w:b/>
          <w:sz w:val="24"/>
          <w:szCs w:val="24"/>
        </w:rPr>
      </w:pPr>
      <w:r w:rsidRPr="006226FA">
        <w:rPr>
          <w:rFonts w:ascii="Times New Roman" w:hAnsi="Times New Roman" w:cs="Times New Roman"/>
          <w:b/>
          <w:sz w:val="24"/>
          <w:szCs w:val="24"/>
        </w:rPr>
        <w:t>Департамент труда и социальной защиты населения Новгородской области</w:t>
      </w:r>
    </w:p>
    <w:p w:rsidR="00BD67F1" w:rsidRPr="006226FA" w:rsidRDefault="00BD67F1" w:rsidP="00750E68">
      <w:pPr>
        <w:pStyle w:val="a3"/>
        <w:jc w:val="center"/>
        <w:rPr>
          <w:rFonts w:ascii="Times New Roman" w:hAnsi="Times New Roman" w:cs="Times New Roman"/>
          <w:b/>
          <w:sz w:val="24"/>
          <w:szCs w:val="24"/>
        </w:rPr>
      </w:pPr>
      <w:r w:rsidRPr="006226FA">
        <w:rPr>
          <w:rFonts w:ascii="Times New Roman" w:hAnsi="Times New Roman" w:cs="Times New Roman"/>
          <w:b/>
          <w:sz w:val="24"/>
          <w:szCs w:val="24"/>
        </w:rPr>
        <w:t>областное автономное учреждение</w:t>
      </w:r>
    </w:p>
    <w:p w:rsidR="00BD67F1" w:rsidRPr="006226FA" w:rsidRDefault="00BD67F1" w:rsidP="00750E68">
      <w:pPr>
        <w:pStyle w:val="a3"/>
        <w:jc w:val="center"/>
        <w:rPr>
          <w:rFonts w:ascii="Times New Roman" w:hAnsi="Times New Roman" w:cs="Times New Roman"/>
          <w:b/>
          <w:sz w:val="24"/>
          <w:szCs w:val="24"/>
        </w:rPr>
      </w:pPr>
      <w:r w:rsidRPr="006226FA">
        <w:rPr>
          <w:rFonts w:ascii="Times New Roman" w:hAnsi="Times New Roman" w:cs="Times New Roman"/>
          <w:b/>
          <w:sz w:val="24"/>
          <w:szCs w:val="24"/>
        </w:rPr>
        <w:t>«Новгородский методический центр развития социального обслуживания населения</w:t>
      </w:r>
    </w:p>
    <w:p w:rsidR="00BD67F1" w:rsidRPr="006226FA" w:rsidRDefault="00BD67F1" w:rsidP="00750E68">
      <w:pPr>
        <w:pStyle w:val="a3"/>
        <w:jc w:val="center"/>
        <w:rPr>
          <w:rFonts w:ascii="Times New Roman" w:hAnsi="Times New Roman" w:cs="Times New Roman"/>
          <w:b/>
          <w:sz w:val="24"/>
          <w:szCs w:val="24"/>
        </w:rPr>
      </w:pPr>
      <w:r w:rsidRPr="006226FA">
        <w:rPr>
          <w:rFonts w:ascii="Times New Roman" w:hAnsi="Times New Roman" w:cs="Times New Roman"/>
          <w:b/>
          <w:sz w:val="24"/>
          <w:szCs w:val="24"/>
        </w:rPr>
        <w:t>и предоставления социальных выплат»</w:t>
      </w:r>
    </w:p>
    <w:p w:rsidR="00BD67F1" w:rsidRPr="006226FA" w:rsidRDefault="00BD67F1" w:rsidP="00750E68">
      <w:pPr>
        <w:pStyle w:val="a3"/>
        <w:jc w:val="center"/>
        <w:rPr>
          <w:rFonts w:ascii="Times New Roman" w:hAnsi="Times New Roman" w:cs="Times New Roman"/>
          <w:b/>
          <w:sz w:val="24"/>
          <w:szCs w:val="24"/>
        </w:rPr>
      </w:pPr>
    </w:p>
    <w:p w:rsidR="00C3443E" w:rsidRPr="006226FA" w:rsidRDefault="00C3443E" w:rsidP="00750E68">
      <w:pPr>
        <w:pStyle w:val="a3"/>
        <w:jc w:val="center"/>
        <w:rPr>
          <w:rFonts w:ascii="Times New Roman" w:hAnsi="Times New Roman" w:cs="Times New Roman"/>
          <w:b/>
          <w:sz w:val="24"/>
          <w:szCs w:val="24"/>
        </w:rPr>
      </w:pPr>
    </w:p>
    <w:p w:rsidR="00BD67F1" w:rsidRPr="006226FA" w:rsidRDefault="00BD67F1">
      <w:pPr>
        <w:rPr>
          <w:b/>
        </w:rPr>
      </w:pPr>
    </w:p>
    <w:p w:rsidR="00BD67F1" w:rsidRDefault="00BD67F1"/>
    <w:p w:rsidR="00BD67F1" w:rsidRDefault="00BD67F1"/>
    <w:p w:rsidR="00BD67F1" w:rsidRDefault="00BD67F1"/>
    <w:p w:rsidR="00BD67F1" w:rsidRDefault="00BD67F1"/>
    <w:p w:rsidR="00BD67F1" w:rsidRPr="00BD67F1" w:rsidRDefault="00BD67F1" w:rsidP="00BD67F1">
      <w:pPr>
        <w:jc w:val="center"/>
        <w:rPr>
          <w:rFonts w:ascii="Times New Roman" w:hAnsi="Times New Roman" w:cs="Times New Roman"/>
          <w:b/>
          <w:sz w:val="32"/>
          <w:szCs w:val="32"/>
        </w:rPr>
      </w:pPr>
    </w:p>
    <w:p w:rsidR="00750E68" w:rsidRDefault="00750E68" w:rsidP="00BD67F1">
      <w:pPr>
        <w:spacing w:line="240" w:lineRule="auto"/>
        <w:jc w:val="center"/>
        <w:rPr>
          <w:rFonts w:ascii="Times New Roman" w:hAnsi="Times New Roman" w:cs="Times New Roman"/>
          <w:b/>
          <w:sz w:val="32"/>
          <w:szCs w:val="32"/>
        </w:rPr>
      </w:pPr>
    </w:p>
    <w:p w:rsidR="00750E68" w:rsidRDefault="00750E68" w:rsidP="00BD67F1">
      <w:pPr>
        <w:spacing w:line="240" w:lineRule="auto"/>
        <w:jc w:val="center"/>
        <w:rPr>
          <w:rFonts w:ascii="Times New Roman" w:hAnsi="Times New Roman" w:cs="Times New Roman"/>
          <w:b/>
          <w:sz w:val="32"/>
          <w:szCs w:val="32"/>
        </w:rPr>
      </w:pPr>
    </w:p>
    <w:p w:rsidR="00BD67F1" w:rsidRDefault="00BD67F1" w:rsidP="00BD67F1">
      <w:pPr>
        <w:spacing w:line="240" w:lineRule="auto"/>
        <w:jc w:val="center"/>
        <w:rPr>
          <w:rFonts w:ascii="Times New Roman" w:hAnsi="Times New Roman" w:cs="Times New Roman"/>
          <w:b/>
          <w:sz w:val="32"/>
          <w:szCs w:val="32"/>
        </w:rPr>
      </w:pPr>
      <w:r w:rsidRPr="00BD67F1">
        <w:rPr>
          <w:rFonts w:ascii="Times New Roman" w:hAnsi="Times New Roman" w:cs="Times New Roman"/>
          <w:b/>
          <w:sz w:val="32"/>
          <w:szCs w:val="32"/>
        </w:rPr>
        <w:t xml:space="preserve">Сборник информационно-методических материалов </w:t>
      </w:r>
    </w:p>
    <w:p w:rsidR="00BD67F1" w:rsidRDefault="00BD67F1" w:rsidP="00BD67F1">
      <w:pPr>
        <w:spacing w:line="240" w:lineRule="auto"/>
        <w:jc w:val="center"/>
        <w:rPr>
          <w:rFonts w:ascii="Times New Roman" w:hAnsi="Times New Roman" w:cs="Times New Roman"/>
          <w:b/>
          <w:sz w:val="32"/>
          <w:szCs w:val="32"/>
        </w:rPr>
      </w:pPr>
      <w:r w:rsidRPr="00BD67F1">
        <w:rPr>
          <w:rFonts w:ascii="Times New Roman" w:hAnsi="Times New Roman" w:cs="Times New Roman"/>
          <w:b/>
          <w:sz w:val="32"/>
          <w:szCs w:val="32"/>
        </w:rPr>
        <w:t xml:space="preserve">по  итогам проведения обучающих семинаров </w:t>
      </w:r>
    </w:p>
    <w:p w:rsidR="00BD67F1" w:rsidRDefault="00BD67F1" w:rsidP="00BD67F1">
      <w:pPr>
        <w:spacing w:line="240" w:lineRule="auto"/>
        <w:jc w:val="center"/>
        <w:rPr>
          <w:rFonts w:ascii="Times New Roman" w:hAnsi="Times New Roman" w:cs="Times New Roman"/>
          <w:b/>
          <w:sz w:val="32"/>
          <w:szCs w:val="32"/>
        </w:rPr>
      </w:pPr>
      <w:r w:rsidRPr="00BD67F1">
        <w:rPr>
          <w:rFonts w:ascii="Times New Roman" w:hAnsi="Times New Roman" w:cs="Times New Roman"/>
          <w:b/>
          <w:sz w:val="32"/>
          <w:szCs w:val="32"/>
        </w:rPr>
        <w:t xml:space="preserve">в рамках реализации подпрограммы </w:t>
      </w:r>
    </w:p>
    <w:p w:rsidR="00BD67F1" w:rsidRDefault="00BD67F1" w:rsidP="00BD67F1">
      <w:pPr>
        <w:spacing w:line="240" w:lineRule="auto"/>
        <w:jc w:val="center"/>
        <w:rPr>
          <w:rFonts w:ascii="Times New Roman" w:hAnsi="Times New Roman" w:cs="Times New Roman"/>
          <w:b/>
          <w:sz w:val="32"/>
          <w:szCs w:val="32"/>
        </w:rPr>
      </w:pPr>
      <w:r w:rsidRPr="00BD67F1">
        <w:rPr>
          <w:rFonts w:ascii="Times New Roman" w:hAnsi="Times New Roman" w:cs="Times New Roman"/>
          <w:b/>
          <w:sz w:val="32"/>
          <w:szCs w:val="32"/>
        </w:rPr>
        <w:t>«Защитим детей от насилия»</w:t>
      </w:r>
    </w:p>
    <w:p w:rsidR="00750E68" w:rsidRDefault="00750E68" w:rsidP="00BD67F1">
      <w:pPr>
        <w:spacing w:line="240" w:lineRule="auto"/>
        <w:jc w:val="center"/>
        <w:rPr>
          <w:rFonts w:ascii="Times New Roman" w:hAnsi="Times New Roman" w:cs="Times New Roman"/>
          <w:b/>
          <w:sz w:val="32"/>
          <w:szCs w:val="32"/>
        </w:rPr>
      </w:pPr>
    </w:p>
    <w:p w:rsidR="00750E68" w:rsidRDefault="00750E68" w:rsidP="00BD67F1">
      <w:pPr>
        <w:spacing w:line="240" w:lineRule="auto"/>
        <w:jc w:val="center"/>
        <w:rPr>
          <w:rFonts w:ascii="Times New Roman" w:hAnsi="Times New Roman" w:cs="Times New Roman"/>
          <w:b/>
          <w:sz w:val="32"/>
          <w:szCs w:val="32"/>
        </w:rPr>
      </w:pPr>
    </w:p>
    <w:p w:rsidR="00750E68" w:rsidRDefault="00750E68" w:rsidP="00BD67F1">
      <w:pPr>
        <w:spacing w:line="240" w:lineRule="auto"/>
        <w:jc w:val="center"/>
        <w:rPr>
          <w:rFonts w:ascii="Times New Roman" w:hAnsi="Times New Roman" w:cs="Times New Roman"/>
          <w:b/>
          <w:sz w:val="32"/>
          <w:szCs w:val="32"/>
        </w:rPr>
      </w:pPr>
    </w:p>
    <w:p w:rsidR="00750E68" w:rsidRDefault="00750E68" w:rsidP="00BD67F1">
      <w:pPr>
        <w:spacing w:line="240" w:lineRule="auto"/>
        <w:jc w:val="center"/>
        <w:rPr>
          <w:rFonts w:ascii="Times New Roman" w:hAnsi="Times New Roman" w:cs="Times New Roman"/>
          <w:b/>
          <w:sz w:val="32"/>
          <w:szCs w:val="32"/>
        </w:rPr>
      </w:pPr>
    </w:p>
    <w:p w:rsidR="00750E68" w:rsidRDefault="00750E68" w:rsidP="00BD67F1">
      <w:pPr>
        <w:spacing w:line="240" w:lineRule="auto"/>
        <w:jc w:val="center"/>
        <w:rPr>
          <w:rFonts w:ascii="Times New Roman" w:hAnsi="Times New Roman" w:cs="Times New Roman"/>
          <w:b/>
          <w:sz w:val="32"/>
          <w:szCs w:val="32"/>
        </w:rPr>
      </w:pPr>
    </w:p>
    <w:p w:rsidR="00750E68" w:rsidRDefault="00750E68" w:rsidP="00BD67F1">
      <w:pPr>
        <w:spacing w:line="240" w:lineRule="auto"/>
        <w:jc w:val="center"/>
        <w:rPr>
          <w:rFonts w:ascii="Times New Roman" w:hAnsi="Times New Roman" w:cs="Times New Roman"/>
          <w:b/>
          <w:sz w:val="32"/>
          <w:szCs w:val="32"/>
        </w:rPr>
      </w:pPr>
    </w:p>
    <w:p w:rsidR="00750E68" w:rsidRDefault="00750E68" w:rsidP="00BD67F1">
      <w:pPr>
        <w:spacing w:line="240" w:lineRule="auto"/>
        <w:jc w:val="center"/>
        <w:rPr>
          <w:rFonts w:ascii="Times New Roman" w:hAnsi="Times New Roman" w:cs="Times New Roman"/>
          <w:b/>
          <w:sz w:val="32"/>
          <w:szCs w:val="32"/>
        </w:rPr>
      </w:pPr>
    </w:p>
    <w:p w:rsidR="00750E68" w:rsidRDefault="00750E68" w:rsidP="00BD67F1">
      <w:pPr>
        <w:spacing w:line="240" w:lineRule="auto"/>
        <w:jc w:val="center"/>
        <w:rPr>
          <w:rFonts w:ascii="Times New Roman" w:hAnsi="Times New Roman" w:cs="Times New Roman"/>
          <w:b/>
          <w:sz w:val="32"/>
          <w:szCs w:val="32"/>
        </w:rPr>
      </w:pPr>
    </w:p>
    <w:p w:rsidR="00750E68" w:rsidRDefault="00750E68" w:rsidP="00BD67F1">
      <w:pPr>
        <w:spacing w:line="240" w:lineRule="auto"/>
        <w:jc w:val="center"/>
        <w:rPr>
          <w:rFonts w:ascii="Times New Roman" w:hAnsi="Times New Roman" w:cs="Times New Roman"/>
          <w:b/>
          <w:sz w:val="32"/>
          <w:szCs w:val="32"/>
        </w:rPr>
      </w:pPr>
    </w:p>
    <w:p w:rsidR="00750E68" w:rsidRPr="006226FA" w:rsidRDefault="006226FA" w:rsidP="00BD67F1">
      <w:pPr>
        <w:spacing w:line="240" w:lineRule="auto"/>
        <w:jc w:val="center"/>
        <w:rPr>
          <w:rFonts w:ascii="Times New Roman" w:hAnsi="Times New Roman" w:cs="Times New Roman"/>
          <w:sz w:val="28"/>
          <w:szCs w:val="28"/>
        </w:rPr>
      </w:pPr>
      <w:r w:rsidRPr="006226FA">
        <w:rPr>
          <w:rFonts w:ascii="Times New Roman" w:hAnsi="Times New Roman" w:cs="Times New Roman"/>
          <w:sz w:val="28"/>
          <w:szCs w:val="28"/>
        </w:rPr>
        <w:t>Великий Новгород</w:t>
      </w:r>
    </w:p>
    <w:p w:rsidR="006226FA" w:rsidRPr="006226FA" w:rsidRDefault="006226FA" w:rsidP="006226FA">
      <w:pPr>
        <w:spacing w:line="240" w:lineRule="auto"/>
        <w:jc w:val="center"/>
        <w:rPr>
          <w:rFonts w:ascii="Times New Roman" w:hAnsi="Times New Roman" w:cs="Times New Roman"/>
          <w:sz w:val="28"/>
          <w:szCs w:val="28"/>
        </w:rPr>
      </w:pPr>
      <w:r w:rsidRPr="006226FA">
        <w:rPr>
          <w:rFonts w:ascii="Times New Roman" w:hAnsi="Times New Roman" w:cs="Times New Roman"/>
          <w:sz w:val="28"/>
          <w:szCs w:val="28"/>
        </w:rPr>
        <w:t>2014</w:t>
      </w:r>
    </w:p>
    <w:p w:rsidR="00750E68" w:rsidRDefault="00750E68" w:rsidP="00750E68">
      <w:pPr>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220"/>
        <w:gridCol w:w="816"/>
      </w:tblGrid>
      <w:tr w:rsidR="00CE5DC6" w:rsidTr="00B003F3">
        <w:tc>
          <w:tcPr>
            <w:tcW w:w="534" w:type="dxa"/>
          </w:tcPr>
          <w:p w:rsidR="00CE5DC6" w:rsidRDefault="00CE5DC6" w:rsidP="00750E68">
            <w:pPr>
              <w:jc w:val="both"/>
              <w:rPr>
                <w:rFonts w:ascii="Times New Roman" w:hAnsi="Times New Roman" w:cs="Times New Roman"/>
                <w:b/>
                <w:sz w:val="28"/>
                <w:szCs w:val="28"/>
              </w:rPr>
            </w:pPr>
          </w:p>
        </w:tc>
        <w:tc>
          <w:tcPr>
            <w:tcW w:w="8220" w:type="dxa"/>
          </w:tcPr>
          <w:p w:rsidR="00CE5DC6" w:rsidRPr="00CE5DC6" w:rsidRDefault="00CE5DC6" w:rsidP="00750E68">
            <w:pPr>
              <w:jc w:val="both"/>
              <w:rPr>
                <w:rFonts w:ascii="Times New Roman" w:hAnsi="Times New Roman" w:cs="Times New Roman"/>
                <w:sz w:val="28"/>
                <w:szCs w:val="28"/>
              </w:rPr>
            </w:pPr>
            <w:r w:rsidRPr="00CE5DC6">
              <w:rPr>
                <w:rFonts w:ascii="Times New Roman" w:hAnsi="Times New Roman" w:cs="Times New Roman"/>
                <w:sz w:val="28"/>
                <w:szCs w:val="28"/>
              </w:rPr>
              <w:t>Введение</w:t>
            </w:r>
          </w:p>
        </w:tc>
        <w:tc>
          <w:tcPr>
            <w:tcW w:w="816" w:type="dxa"/>
          </w:tcPr>
          <w:p w:rsidR="00CE5DC6" w:rsidRDefault="00CE5DC6" w:rsidP="00750E68">
            <w:pPr>
              <w:jc w:val="both"/>
              <w:rPr>
                <w:rFonts w:ascii="Times New Roman" w:hAnsi="Times New Roman" w:cs="Times New Roman"/>
                <w:b/>
                <w:sz w:val="28"/>
                <w:szCs w:val="28"/>
              </w:rPr>
            </w:pPr>
          </w:p>
        </w:tc>
      </w:tr>
      <w:tr w:rsidR="00CE5DC6" w:rsidTr="00B003F3">
        <w:tc>
          <w:tcPr>
            <w:tcW w:w="534" w:type="dxa"/>
          </w:tcPr>
          <w:p w:rsidR="00CE5DC6" w:rsidRPr="00CE5DC6" w:rsidRDefault="00B003F3" w:rsidP="00750E68">
            <w:pPr>
              <w:jc w:val="both"/>
              <w:rPr>
                <w:rFonts w:ascii="Times New Roman" w:hAnsi="Times New Roman" w:cs="Times New Roman"/>
                <w:sz w:val="28"/>
                <w:szCs w:val="28"/>
              </w:rPr>
            </w:pPr>
            <w:r>
              <w:rPr>
                <w:rFonts w:ascii="Times New Roman" w:hAnsi="Times New Roman" w:cs="Times New Roman"/>
                <w:sz w:val="28"/>
                <w:szCs w:val="28"/>
              </w:rPr>
              <w:t>1</w:t>
            </w:r>
            <w:r w:rsidR="00CE5DC6" w:rsidRPr="00CE5DC6">
              <w:rPr>
                <w:rFonts w:ascii="Times New Roman" w:hAnsi="Times New Roman" w:cs="Times New Roman"/>
                <w:sz w:val="28"/>
                <w:szCs w:val="28"/>
              </w:rPr>
              <w:t>.</w:t>
            </w:r>
          </w:p>
        </w:tc>
        <w:tc>
          <w:tcPr>
            <w:tcW w:w="8220" w:type="dxa"/>
          </w:tcPr>
          <w:p w:rsidR="00CE5DC6" w:rsidRPr="00CE5DC6" w:rsidRDefault="00CE5DC6" w:rsidP="00750E68">
            <w:pPr>
              <w:jc w:val="both"/>
              <w:rPr>
                <w:rFonts w:ascii="Times New Roman" w:hAnsi="Times New Roman" w:cs="Times New Roman"/>
                <w:sz w:val="28"/>
                <w:szCs w:val="28"/>
              </w:rPr>
            </w:pPr>
            <w:r w:rsidRPr="00CE5DC6">
              <w:rPr>
                <w:rFonts w:ascii="Times New Roman" w:hAnsi="Times New Roman" w:cs="Times New Roman"/>
                <w:sz w:val="28"/>
                <w:szCs w:val="28"/>
              </w:rPr>
              <w:t>Кризисные ситуации в жизни ребёнка</w:t>
            </w:r>
          </w:p>
        </w:tc>
        <w:tc>
          <w:tcPr>
            <w:tcW w:w="816" w:type="dxa"/>
          </w:tcPr>
          <w:p w:rsidR="00CE5DC6" w:rsidRDefault="00CE5DC6" w:rsidP="00750E68">
            <w:pPr>
              <w:jc w:val="both"/>
              <w:rPr>
                <w:rFonts w:ascii="Times New Roman" w:hAnsi="Times New Roman" w:cs="Times New Roman"/>
                <w:b/>
                <w:sz w:val="28"/>
                <w:szCs w:val="28"/>
              </w:rPr>
            </w:pPr>
          </w:p>
        </w:tc>
      </w:tr>
      <w:tr w:rsidR="00CE5DC6" w:rsidTr="00B003F3">
        <w:tc>
          <w:tcPr>
            <w:tcW w:w="534" w:type="dxa"/>
          </w:tcPr>
          <w:p w:rsidR="00CE5DC6" w:rsidRPr="00CE5DC6" w:rsidRDefault="00B003F3" w:rsidP="00750E68">
            <w:pPr>
              <w:jc w:val="both"/>
              <w:rPr>
                <w:rFonts w:ascii="Times New Roman" w:hAnsi="Times New Roman" w:cs="Times New Roman"/>
                <w:sz w:val="28"/>
                <w:szCs w:val="28"/>
              </w:rPr>
            </w:pPr>
            <w:r>
              <w:rPr>
                <w:rFonts w:ascii="Times New Roman" w:hAnsi="Times New Roman" w:cs="Times New Roman"/>
                <w:sz w:val="28"/>
                <w:szCs w:val="28"/>
              </w:rPr>
              <w:t>2</w:t>
            </w:r>
            <w:r w:rsidR="00CE5DC6" w:rsidRPr="00CE5DC6">
              <w:rPr>
                <w:rFonts w:ascii="Times New Roman" w:hAnsi="Times New Roman" w:cs="Times New Roman"/>
                <w:sz w:val="28"/>
                <w:szCs w:val="28"/>
              </w:rPr>
              <w:t>.</w:t>
            </w:r>
          </w:p>
        </w:tc>
        <w:tc>
          <w:tcPr>
            <w:tcW w:w="8220" w:type="dxa"/>
          </w:tcPr>
          <w:p w:rsidR="00CE5DC6" w:rsidRPr="00CE5DC6" w:rsidRDefault="00CE5DC6" w:rsidP="00750E68">
            <w:pPr>
              <w:jc w:val="both"/>
              <w:rPr>
                <w:rFonts w:ascii="Times New Roman" w:hAnsi="Times New Roman" w:cs="Times New Roman"/>
                <w:sz w:val="28"/>
                <w:szCs w:val="28"/>
              </w:rPr>
            </w:pPr>
            <w:proofErr w:type="spellStart"/>
            <w:r w:rsidRPr="00CE5DC6">
              <w:rPr>
                <w:rFonts w:ascii="Times New Roman" w:hAnsi="Times New Roman" w:cs="Times New Roman"/>
                <w:sz w:val="28"/>
                <w:szCs w:val="28"/>
              </w:rPr>
              <w:t>Дисфункциональная</w:t>
            </w:r>
            <w:proofErr w:type="spellEnd"/>
            <w:r w:rsidRPr="00CE5DC6">
              <w:rPr>
                <w:rFonts w:ascii="Times New Roman" w:hAnsi="Times New Roman" w:cs="Times New Roman"/>
                <w:sz w:val="28"/>
                <w:szCs w:val="28"/>
              </w:rPr>
              <w:t xml:space="preserve"> семья. </w:t>
            </w:r>
            <w:proofErr w:type="spellStart"/>
            <w:r w:rsidRPr="00CE5DC6">
              <w:rPr>
                <w:rFonts w:ascii="Times New Roman" w:hAnsi="Times New Roman" w:cs="Times New Roman"/>
                <w:sz w:val="28"/>
                <w:szCs w:val="28"/>
              </w:rPr>
              <w:t>Созависимость</w:t>
            </w:r>
            <w:proofErr w:type="spellEnd"/>
          </w:p>
        </w:tc>
        <w:tc>
          <w:tcPr>
            <w:tcW w:w="816" w:type="dxa"/>
          </w:tcPr>
          <w:p w:rsidR="00CE5DC6" w:rsidRDefault="00CE5DC6" w:rsidP="00750E68">
            <w:pPr>
              <w:jc w:val="both"/>
              <w:rPr>
                <w:rFonts w:ascii="Times New Roman" w:hAnsi="Times New Roman" w:cs="Times New Roman"/>
                <w:b/>
                <w:sz w:val="28"/>
                <w:szCs w:val="28"/>
              </w:rPr>
            </w:pPr>
          </w:p>
        </w:tc>
      </w:tr>
      <w:tr w:rsidR="00CE5DC6" w:rsidTr="00B003F3">
        <w:tc>
          <w:tcPr>
            <w:tcW w:w="534" w:type="dxa"/>
          </w:tcPr>
          <w:p w:rsidR="00CE5DC6" w:rsidRPr="00CE5DC6" w:rsidRDefault="00B003F3" w:rsidP="00750E68">
            <w:pPr>
              <w:jc w:val="both"/>
              <w:rPr>
                <w:rFonts w:ascii="Times New Roman" w:hAnsi="Times New Roman" w:cs="Times New Roman"/>
                <w:sz w:val="28"/>
                <w:szCs w:val="28"/>
              </w:rPr>
            </w:pPr>
            <w:r>
              <w:rPr>
                <w:rFonts w:ascii="Times New Roman" w:hAnsi="Times New Roman" w:cs="Times New Roman"/>
                <w:sz w:val="28"/>
                <w:szCs w:val="28"/>
              </w:rPr>
              <w:t>3</w:t>
            </w:r>
            <w:r w:rsidR="00CE5DC6" w:rsidRPr="00CE5DC6">
              <w:rPr>
                <w:rFonts w:ascii="Times New Roman" w:hAnsi="Times New Roman" w:cs="Times New Roman"/>
                <w:sz w:val="28"/>
                <w:szCs w:val="28"/>
              </w:rPr>
              <w:t>.</w:t>
            </w:r>
          </w:p>
        </w:tc>
        <w:tc>
          <w:tcPr>
            <w:tcW w:w="8220" w:type="dxa"/>
          </w:tcPr>
          <w:p w:rsidR="00CE5DC6" w:rsidRPr="00CE5DC6" w:rsidRDefault="00CE5DC6" w:rsidP="00750E68">
            <w:pPr>
              <w:jc w:val="both"/>
              <w:rPr>
                <w:rFonts w:ascii="Times New Roman" w:hAnsi="Times New Roman" w:cs="Times New Roman"/>
                <w:sz w:val="28"/>
                <w:szCs w:val="28"/>
              </w:rPr>
            </w:pPr>
            <w:r w:rsidRPr="00CE5DC6">
              <w:rPr>
                <w:rFonts w:ascii="Times New Roman" w:hAnsi="Times New Roman" w:cs="Times New Roman"/>
                <w:sz w:val="28"/>
                <w:szCs w:val="28"/>
              </w:rPr>
              <w:t>Комплексная модель медико-социальной реабилитации родителей, страдающих алкогольной зависимостью</w:t>
            </w:r>
          </w:p>
        </w:tc>
        <w:tc>
          <w:tcPr>
            <w:tcW w:w="816" w:type="dxa"/>
          </w:tcPr>
          <w:p w:rsidR="00CE5DC6" w:rsidRDefault="00CE5DC6" w:rsidP="00750E68">
            <w:pPr>
              <w:jc w:val="both"/>
              <w:rPr>
                <w:rFonts w:ascii="Times New Roman" w:hAnsi="Times New Roman" w:cs="Times New Roman"/>
                <w:b/>
                <w:sz w:val="28"/>
                <w:szCs w:val="28"/>
              </w:rPr>
            </w:pPr>
          </w:p>
        </w:tc>
      </w:tr>
      <w:tr w:rsidR="00CE5DC6" w:rsidTr="00B003F3">
        <w:tc>
          <w:tcPr>
            <w:tcW w:w="534" w:type="dxa"/>
          </w:tcPr>
          <w:p w:rsidR="00CE5DC6" w:rsidRPr="00CE5DC6" w:rsidRDefault="00B003F3" w:rsidP="00750E68">
            <w:pPr>
              <w:jc w:val="both"/>
              <w:rPr>
                <w:rFonts w:ascii="Times New Roman" w:hAnsi="Times New Roman" w:cs="Times New Roman"/>
                <w:sz w:val="28"/>
                <w:szCs w:val="28"/>
              </w:rPr>
            </w:pPr>
            <w:r>
              <w:rPr>
                <w:rFonts w:ascii="Times New Roman" w:hAnsi="Times New Roman" w:cs="Times New Roman"/>
                <w:sz w:val="28"/>
                <w:szCs w:val="28"/>
              </w:rPr>
              <w:t>4</w:t>
            </w:r>
            <w:r w:rsidR="00CE5DC6" w:rsidRPr="00CE5DC6">
              <w:rPr>
                <w:rFonts w:ascii="Times New Roman" w:hAnsi="Times New Roman" w:cs="Times New Roman"/>
                <w:sz w:val="28"/>
                <w:szCs w:val="28"/>
              </w:rPr>
              <w:t>.</w:t>
            </w:r>
          </w:p>
        </w:tc>
        <w:tc>
          <w:tcPr>
            <w:tcW w:w="8220" w:type="dxa"/>
          </w:tcPr>
          <w:p w:rsidR="00CE5DC6" w:rsidRPr="00CE5DC6" w:rsidRDefault="00CE5DC6" w:rsidP="00750E68">
            <w:pPr>
              <w:jc w:val="both"/>
              <w:rPr>
                <w:rFonts w:ascii="Times New Roman" w:hAnsi="Times New Roman" w:cs="Times New Roman"/>
                <w:sz w:val="28"/>
                <w:szCs w:val="28"/>
              </w:rPr>
            </w:pPr>
            <w:r w:rsidRPr="00CE5DC6">
              <w:rPr>
                <w:rFonts w:ascii="Times New Roman" w:hAnsi="Times New Roman" w:cs="Times New Roman"/>
                <w:sz w:val="28"/>
                <w:szCs w:val="28"/>
              </w:rPr>
              <w:t>Технологии комплексной психолого-педагогической помощи детям</w:t>
            </w:r>
          </w:p>
        </w:tc>
        <w:tc>
          <w:tcPr>
            <w:tcW w:w="816" w:type="dxa"/>
          </w:tcPr>
          <w:p w:rsidR="00CE5DC6" w:rsidRDefault="00CE5DC6" w:rsidP="00750E68">
            <w:pPr>
              <w:jc w:val="both"/>
              <w:rPr>
                <w:rFonts w:ascii="Times New Roman" w:hAnsi="Times New Roman" w:cs="Times New Roman"/>
                <w:b/>
                <w:sz w:val="28"/>
                <w:szCs w:val="28"/>
              </w:rPr>
            </w:pPr>
          </w:p>
        </w:tc>
      </w:tr>
      <w:tr w:rsidR="00CE5DC6" w:rsidTr="00B003F3">
        <w:tc>
          <w:tcPr>
            <w:tcW w:w="534" w:type="dxa"/>
          </w:tcPr>
          <w:p w:rsidR="00CE5DC6" w:rsidRPr="005E7DDF" w:rsidRDefault="00B003F3" w:rsidP="00750E68">
            <w:pPr>
              <w:jc w:val="both"/>
              <w:rPr>
                <w:rFonts w:ascii="Times New Roman" w:hAnsi="Times New Roman" w:cs="Times New Roman"/>
                <w:sz w:val="28"/>
                <w:szCs w:val="28"/>
              </w:rPr>
            </w:pPr>
            <w:r>
              <w:rPr>
                <w:rFonts w:ascii="Times New Roman" w:hAnsi="Times New Roman" w:cs="Times New Roman"/>
                <w:sz w:val="28"/>
                <w:szCs w:val="28"/>
              </w:rPr>
              <w:t>5</w:t>
            </w:r>
            <w:r w:rsidR="005E7DDF" w:rsidRPr="005E7DDF">
              <w:rPr>
                <w:rFonts w:ascii="Times New Roman" w:hAnsi="Times New Roman" w:cs="Times New Roman"/>
                <w:sz w:val="28"/>
                <w:szCs w:val="28"/>
              </w:rPr>
              <w:t>.</w:t>
            </w:r>
          </w:p>
        </w:tc>
        <w:tc>
          <w:tcPr>
            <w:tcW w:w="8220" w:type="dxa"/>
          </w:tcPr>
          <w:p w:rsidR="00CE5DC6" w:rsidRPr="005E7DDF" w:rsidRDefault="005E7DDF" w:rsidP="00750E68">
            <w:pPr>
              <w:jc w:val="both"/>
              <w:rPr>
                <w:rFonts w:ascii="Times New Roman" w:hAnsi="Times New Roman" w:cs="Times New Roman"/>
                <w:sz w:val="28"/>
                <w:szCs w:val="28"/>
              </w:rPr>
            </w:pPr>
            <w:r w:rsidRPr="005E7DDF">
              <w:rPr>
                <w:rFonts w:ascii="Times New Roman" w:hAnsi="Times New Roman" w:cs="Times New Roman"/>
                <w:sz w:val="28"/>
                <w:szCs w:val="28"/>
              </w:rPr>
              <w:t>Метод построения развивающих диалогических отношений «Учитель-Ученик»</w:t>
            </w:r>
          </w:p>
        </w:tc>
        <w:tc>
          <w:tcPr>
            <w:tcW w:w="816" w:type="dxa"/>
          </w:tcPr>
          <w:p w:rsidR="00CE5DC6" w:rsidRDefault="00CE5DC6" w:rsidP="00750E68">
            <w:pPr>
              <w:jc w:val="both"/>
              <w:rPr>
                <w:rFonts w:ascii="Times New Roman" w:hAnsi="Times New Roman" w:cs="Times New Roman"/>
                <w:b/>
                <w:sz w:val="28"/>
                <w:szCs w:val="28"/>
              </w:rPr>
            </w:pPr>
          </w:p>
        </w:tc>
      </w:tr>
      <w:tr w:rsidR="00CE5DC6" w:rsidTr="00B003F3">
        <w:tc>
          <w:tcPr>
            <w:tcW w:w="534" w:type="dxa"/>
          </w:tcPr>
          <w:p w:rsidR="00CE5DC6" w:rsidRDefault="00CE5DC6" w:rsidP="00750E68">
            <w:pPr>
              <w:jc w:val="both"/>
              <w:rPr>
                <w:rFonts w:ascii="Times New Roman" w:hAnsi="Times New Roman" w:cs="Times New Roman"/>
                <w:b/>
                <w:sz w:val="28"/>
                <w:szCs w:val="28"/>
              </w:rPr>
            </w:pPr>
          </w:p>
        </w:tc>
        <w:tc>
          <w:tcPr>
            <w:tcW w:w="8220" w:type="dxa"/>
          </w:tcPr>
          <w:p w:rsidR="00CE5DC6" w:rsidRDefault="00CE5DC6" w:rsidP="00750E68">
            <w:pPr>
              <w:jc w:val="both"/>
              <w:rPr>
                <w:rFonts w:ascii="Times New Roman" w:hAnsi="Times New Roman" w:cs="Times New Roman"/>
                <w:b/>
                <w:sz w:val="28"/>
                <w:szCs w:val="28"/>
              </w:rPr>
            </w:pPr>
          </w:p>
        </w:tc>
        <w:tc>
          <w:tcPr>
            <w:tcW w:w="816" w:type="dxa"/>
          </w:tcPr>
          <w:p w:rsidR="00CE5DC6" w:rsidRDefault="00CE5DC6" w:rsidP="00750E68">
            <w:pPr>
              <w:jc w:val="both"/>
              <w:rPr>
                <w:rFonts w:ascii="Times New Roman" w:hAnsi="Times New Roman" w:cs="Times New Roman"/>
                <w:b/>
                <w:sz w:val="28"/>
                <w:szCs w:val="28"/>
              </w:rPr>
            </w:pPr>
          </w:p>
        </w:tc>
      </w:tr>
      <w:tr w:rsidR="00CE5DC6" w:rsidTr="00B003F3">
        <w:tc>
          <w:tcPr>
            <w:tcW w:w="534" w:type="dxa"/>
          </w:tcPr>
          <w:p w:rsidR="00CE5DC6" w:rsidRDefault="00CE5DC6" w:rsidP="00750E68">
            <w:pPr>
              <w:jc w:val="both"/>
              <w:rPr>
                <w:rFonts w:ascii="Times New Roman" w:hAnsi="Times New Roman" w:cs="Times New Roman"/>
                <w:b/>
                <w:sz w:val="28"/>
                <w:szCs w:val="28"/>
              </w:rPr>
            </w:pPr>
          </w:p>
        </w:tc>
        <w:tc>
          <w:tcPr>
            <w:tcW w:w="8220" w:type="dxa"/>
          </w:tcPr>
          <w:p w:rsidR="00CE5DC6" w:rsidRDefault="00CE5DC6" w:rsidP="00750E68">
            <w:pPr>
              <w:jc w:val="both"/>
              <w:rPr>
                <w:rFonts w:ascii="Times New Roman" w:hAnsi="Times New Roman" w:cs="Times New Roman"/>
                <w:b/>
                <w:sz w:val="28"/>
                <w:szCs w:val="28"/>
              </w:rPr>
            </w:pPr>
          </w:p>
        </w:tc>
        <w:tc>
          <w:tcPr>
            <w:tcW w:w="816" w:type="dxa"/>
          </w:tcPr>
          <w:p w:rsidR="00CE5DC6" w:rsidRDefault="00CE5DC6" w:rsidP="00750E68">
            <w:pPr>
              <w:jc w:val="both"/>
              <w:rPr>
                <w:rFonts w:ascii="Times New Roman" w:hAnsi="Times New Roman" w:cs="Times New Roman"/>
                <w:b/>
                <w:sz w:val="28"/>
                <w:szCs w:val="28"/>
              </w:rPr>
            </w:pPr>
          </w:p>
        </w:tc>
      </w:tr>
      <w:tr w:rsidR="00CE5DC6" w:rsidTr="00B003F3">
        <w:tc>
          <w:tcPr>
            <w:tcW w:w="534" w:type="dxa"/>
          </w:tcPr>
          <w:p w:rsidR="00CE5DC6" w:rsidRDefault="00CE5DC6" w:rsidP="00750E68">
            <w:pPr>
              <w:jc w:val="both"/>
              <w:rPr>
                <w:rFonts w:ascii="Times New Roman" w:hAnsi="Times New Roman" w:cs="Times New Roman"/>
                <w:b/>
                <w:sz w:val="28"/>
                <w:szCs w:val="28"/>
              </w:rPr>
            </w:pPr>
          </w:p>
        </w:tc>
        <w:tc>
          <w:tcPr>
            <w:tcW w:w="8220" w:type="dxa"/>
          </w:tcPr>
          <w:p w:rsidR="00CE5DC6" w:rsidRDefault="00CE5DC6" w:rsidP="00750E68">
            <w:pPr>
              <w:jc w:val="both"/>
              <w:rPr>
                <w:rFonts w:ascii="Times New Roman" w:hAnsi="Times New Roman" w:cs="Times New Roman"/>
                <w:b/>
                <w:sz w:val="28"/>
                <w:szCs w:val="28"/>
              </w:rPr>
            </w:pPr>
          </w:p>
        </w:tc>
        <w:tc>
          <w:tcPr>
            <w:tcW w:w="816" w:type="dxa"/>
          </w:tcPr>
          <w:p w:rsidR="00CE5DC6" w:rsidRDefault="00CE5DC6" w:rsidP="00750E68">
            <w:pPr>
              <w:jc w:val="both"/>
              <w:rPr>
                <w:rFonts w:ascii="Times New Roman" w:hAnsi="Times New Roman" w:cs="Times New Roman"/>
                <w:b/>
                <w:sz w:val="28"/>
                <w:szCs w:val="28"/>
              </w:rPr>
            </w:pPr>
          </w:p>
        </w:tc>
      </w:tr>
      <w:tr w:rsidR="00052929" w:rsidTr="00B003F3">
        <w:tc>
          <w:tcPr>
            <w:tcW w:w="534" w:type="dxa"/>
          </w:tcPr>
          <w:p w:rsidR="00052929" w:rsidRDefault="00052929" w:rsidP="00750E68">
            <w:pPr>
              <w:jc w:val="both"/>
              <w:rPr>
                <w:rFonts w:ascii="Times New Roman" w:hAnsi="Times New Roman" w:cs="Times New Roman"/>
                <w:b/>
                <w:sz w:val="28"/>
                <w:szCs w:val="28"/>
              </w:rPr>
            </w:pPr>
          </w:p>
        </w:tc>
        <w:tc>
          <w:tcPr>
            <w:tcW w:w="8220" w:type="dxa"/>
          </w:tcPr>
          <w:p w:rsidR="00052929" w:rsidRDefault="00052929" w:rsidP="00750E68">
            <w:pPr>
              <w:jc w:val="both"/>
              <w:rPr>
                <w:rFonts w:ascii="Times New Roman" w:hAnsi="Times New Roman" w:cs="Times New Roman"/>
                <w:b/>
                <w:sz w:val="28"/>
                <w:szCs w:val="28"/>
              </w:rPr>
            </w:pPr>
          </w:p>
        </w:tc>
        <w:tc>
          <w:tcPr>
            <w:tcW w:w="816" w:type="dxa"/>
          </w:tcPr>
          <w:p w:rsidR="00052929" w:rsidRDefault="00052929" w:rsidP="00750E68">
            <w:pPr>
              <w:jc w:val="both"/>
              <w:rPr>
                <w:rFonts w:ascii="Times New Roman" w:hAnsi="Times New Roman" w:cs="Times New Roman"/>
                <w:b/>
                <w:sz w:val="28"/>
                <w:szCs w:val="28"/>
              </w:rPr>
            </w:pPr>
          </w:p>
        </w:tc>
      </w:tr>
    </w:tbl>
    <w:p w:rsidR="00CE5DC6" w:rsidRPr="006226FA" w:rsidRDefault="00CE5DC6" w:rsidP="00750E68">
      <w:pPr>
        <w:jc w:val="both"/>
        <w:rPr>
          <w:rFonts w:ascii="Times New Roman" w:hAnsi="Times New Roman" w:cs="Times New Roman"/>
          <w:b/>
          <w:sz w:val="28"/>
          <w:szCs w:val="28"/>
        </w:rPr>
      </w:pPr>
    </w:p>
    <w:p w:rsidR="00750E68" w:rsidRDefault="00750E68"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052929" w:rsidRDefault="00052929" w:rsidP="00BD67F1">
      <w:pPr>
        <w:spacing w:line="240" w:lineRule="auto"/>
        <w:jc w:val="center"/>
        <w:rPr>
          <w:rFonts w:ascii="Times New Roman" w:hAnsi="Times New Roman" w:cs="Times New Roman"/>
          <w:b/>
          <w:sz w:val="32"/>
          <w:szCs w:val="32"/>
        </w:rPr>
      </w:pPr>
    </w:p>
    <w:p w:rsidR="005E7DDF" w:rsidRDefault="005E7DDF" w:rsidP="005E7DDF">
      <w:pPr>
        <w:rPr>
          <w:rFonts w:ascii="Times New Roman" w:hAnsi="Times New Roman" w:cs="Times New Roman"/>
          <w:b/>
          <w:sz w:val="32"/>
          <w:szCs w:val="32"/>
        </w:rPr>
      </w:pPr>
    </w:p>
    <w:p w:rsidR="00B003F3" w:rsidRDefault="00B003F3" w:rsidP="005E7DDF">
      <w:pPr>
        <w:jc w:val="center"/>
        <w:rPr>
          <w:rFonts w:ascii="Times New Roman" w:hAnsi="Times New Roman" w:cs="Times New Roman"/>
          <w:b/>
          <w:sz w:val="32"/>
          <w:szCs w:val="32"/>
        </w:rPr>
      </w:pPr>
    </w:p>
    <w:p w:rsidR="00052929" w:rsidRPr="00E6403B" w:rsidRDefault="00052929" w:rsidP="005E7DDF">
      <w:pPr>
        <w:jc w:val="center"/>
        <w:rPr>
          <w:rFonts w:ascii="Times New Roman" w:hAnsi="Times New Roman" w:cs="Times New Roman"/>
          <w:b/>
          <w:sz w:val="32"/>
          <w:szCs w:val="32"/>
        </w:rPr>
      </w:pPr>
      <w:r w:rsidRPr="00E6403B">
        <w:rPr>
          <w:rFonts w:ascii="Times New Roman" w:hAnsi="Times New Roman" w:cs="Times New Roman"/>
          <w:b/>
          <w:sz w:val="32"/>
          <w:szCs w:val="32"/>
        </w:rPr>
        <w:lastRenderedPageBreak/>
        <w:t>В</w:t>
      </w:r>
      <w:r w:rsidR="00E6403B">
        <w:rPr>
          <w:rFonts w:ascii="Times New Roman" w:hAnsi="Times New Roman" w:cs="Times New Roman"/>
          <w:b/>
          <w:sz w:val="32"/>
          <w:szCs w:val="32"/>
        </w:rPr>
        <w:t>ведение</w:t>
      </w:r>
    </w:p>
    <w:p w:rsidR="00C85775" w:rsidRDefault="000A7C30" w:rsidP="00C85775">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мероприятий подпрограммы «Защитим детей от насилия» (п.5.1.) </w:t>
      </w:r>
      <w:r w:rsidR="00C85775">
        <w:rPr>
          <w:rFonts w:ascii="Times New Roman" w:hAnsi="Times New Roman" w:cs="Times New Roman"/>
          <w:sz w:val="28"/>
          <w:szCs w:val="28"/>
        </w:rPr>
        <w:t xml:space="preserve">государственной программы «Социальная поддержка граждан Новгородской области на 2014-2018 годы» </w:t>
      </w:r>
      <w:r>
        <w:rPr>
          <w:rFonts w:ascii="Times New Roman" w:hAnsi="Times New Roman" w:cs="Times New Roman"/>
          <w:sz w:val="28"/>
          <w:szCs w:val="28"/>
        </w:rPr>
        <w:t>на базе областного автономного учреждения «Новгородский методический центр развития социального обслуживания населения и предоставления социальных выплат» прошли обучающие семинары для специалистов учреждений социального обслуживания семьи и детей Новгородской области.</w:t>
      </w:r>
      <w:r w:rsidR="00C85775">
        <w:rPr>
          <w:rFonts w:ascii="Times New Roman" w:hAnsi="Times New Roman" w:cs="Times New Roman"/>
          <w:sz w:val="28"/>
          <w:szCs w:val="28"/>
        </w:rPr>
        <w:t xml:space="preserve"> Занятия проводили квалифицированные специалисты в области образования и здравоохранения.</w:t>
      </w:r>
    </w:p>
    <w:p w:rsidR="00C85775" w:rsidRDefault="00C85775" w:rsidP="00C85775">
      <w:pPr>
        <w:ind w:firstLine="708"/>
        <w:jc w:val="both"/>
        <w:rPr>
          <w:rFonts w:ascii="Times New Roman" w:hAnsi="Times New Roman" w:cs="Times New Roman"/>
          <w:sz w:val="28"/>
          <w:szCs w:val="28"/>
        </w:rPr>
      </w:pPr>
      <w:r>
        <w:rPr>
          <w:rFonts w:ascii="Times New Roman" w:hAnsi="Times New Roman" w:cs="Times New Roman"/>
          <w:sz w:val="28"/>
          <w:szCs w:val="28"/>
        </w:rPr>
        <w:t>Программа обучающих семинаров включала рассмотрение и обсуждение вопросов, связанных с профилактикой жестокого обращения с несовершеннолетними и реабилитацией несовершеннолетних, пострадавших от жестоко</w:t>
      </w:r>
      <w:r w:rsidR="005E7DDF">
        <w:rPr>
          <w:rFonts w:ascii="Times New Roman" w:hAnsi="Times New Roman" w:cs="Times New Roman"/>
          <w:sz w:val="28"/>
          <w:szCs w:val="28"/>
        </w:rPr>
        <w:t>го обращения, и членов их семей.</w:t>
      </w:r>
      <w:r>
        <w:rPr>
          <w:rFonts w:ascii="Times New Roman" w:hAnsi="Times New Roman" w:cs="Times New Roman"/>
          <w:sz w:val="28"/>
          <w:szCs w:val="28"/>
        </w:rPr>
        <w:t xml:space="preserve"> На занятиях была представлена </w:t>
      </w:r>
      <w:r w:rsidR="008903CE">
        <w:rPr>
          <w:rFonts w:ascii="Times New Roman" w:hAnsi="Times New Roman" w:cs="Times New Roman"/>
          <w:sz w:val="28"/>
          <w:szCs w:val="28"/>
        </w:rPr>
        <w:t>и предложена для применения на практике комплексная модель медико-социальной реабилитации родителей, страдающих алкогольной зависимостью, в том числе безработных родителей, со стороны которых имелись случаи жестокого обращения с детьми или присутствует опасность таковых. Полученные теоретические знания участники семинаров закрепляли на практических занятиях с преподавателями, используя эффективные методики и новые технологии, такие как: «Куратор»,</w:t>
      </w:r>
      <w:r w:rsidR="004D7758">
        <w:rPr>
          <w:rFonts w:ascii="Times New Roman" w:hAnsi="Times New Roman" w:cs="Times New Roman"/>
          <w:sz w:val="28"/>
          <w:szCs w:val="28"/>
        </w:rPr>
        <w:t xml:space="preserve"> «Круг заботы», «Седьмая дверь»</w:t>
      </w:r>
      <w:r w:rsidR="005E7DDF">
        <w:rPr>
          <w:rFonts w:ascii="Times New Roman" w:hAnsi="Times New Roman" w:cs="Times New Roman"/>
          <w:sz w:val="28"/>
          <w:szCs w:val="28"/>
        </w:rPr>
        <w:t>, «Песочная терапия».</w:t>
      </w:r>
      <w:r w:rsidR="004D7758">
        <w:rPr>
          <w:rFonts w:ascii="Times New Roman" w:hAnsi="Times New Roman" w:cs="Times New Roman"/>
          <w:sz w:val="28"/>
          <w:szCs w:val="28"/>
        </w:rPr>
        <w:t xml:space="preserve"> </w:t>
      </w:r>
      <w:r w:rsidR="00AE190D">
        <w:rPr>
          <w:rFonts w:ascii="Times New Roman" w:hAnsi="Times New Roman" w:cs="Times New Roman"/>
          <w:sz w:val="28"/>
          <w:szCs w:val="28"/>
        </w:rPr>
        <w:t xml:space="preserve">Специалисты познакомились с методом построения развивающих диалогических отношений в современной образовательной среде для работы учителя, психолога, социального работника с различными категориями людей, который был выделен и подробно описан кандидатом психологических наук, </w:t>
      </w:r>
      <w:proofErr w:type="spellStart"/>
      <w:r w:rsidR="00AE190D">
        <w:rPr>
          <w:rFonts w:ascii="Times New Roman" w:hAnsi="Times New Roman" w:cs="Times New Roman"/>
          <w:sz w:val="28"/>
          <w:szCs w:val="28"/>
        </w:rPr>
        <w:t>Чесноковой</w:t>
      </w:r>
      <w:proofErr w:type="spellEnd"/>
      <w:r w:rsidR="00AE190D">
        <w:rPr>
          <w:rFonts w:ascii="Times New Roman" w:hAnsi="Times New Roman" w:cs="Times New Roman"/>
          <w:sz w:val="28"/>
          <w:szCs w:val="28"/>
        </w:rPr>
        <w:t xml:space="preserve"> Е. Н.</w:t>
      </w:r>
    </w:p>
    <w:p w:rsidR="00A577E2" w:rsidRDefault="004D7758" w:rsidP="00A577E2">
      <w:pPr>
        <w:ind w:firstLine="708"/>
        <w:jc w:val="both"/>
        <w:rPr>
          <w:rFonts w:ascii="Times New Roman" w:hAnsi="Times New Roman" w:cs="Times New Roman"/>
          <w:sz w:val="28"/>
          <w:szCs w:val="28"/>
        </w:rPr>
      </w:pPr>
      <w:r>
        <w:rPr>
          <w:rFonts w:ascii="Times New Roman" w:hAnsi="Times New Roman" w:cs="Times New Roman"/>
          <w:sz w:val="28"/>
          <w:szCs w:val="28"/>
        </w:rPr>
        <w:t>С целью закрепления и обобщения полученных теоретических</w:t>
      </w:r>
      <w:r w:rsidR="00A577E2">
        <w:rPr>
          <w:rFonts w:ascii="Times New Roman" w:hAnsi="Times New Roman" w:cs="Times New Roman"/>
          <w:sz w:val="28"/>
          <w:szCs w:val="28"/>
        </w:rPr>
        <w:t xml:space="preserve"> знаний и применения их на практике</w:t>
      </w:r>
      <w:r>
        <w:rPr>
          <w:rFonts w:ascii="Times New Roman" w:hAnsi="Times New Roman" w:cs="Times New Roman"/>
          <w:sz w:val="28"/>
          <w:szCs w:val="28"/>
        </w:rPr>
        <w:t xml:space="preserve"> </w:t>
      </w:r>
      <w:r w:rsidR="00A577E2">
        <w:rPr>
          <w:rFonts w:ascii="Times New Roman" w:hAnsi="Times New Roman" w:cs="Times New Roman"/>
          <w:sz w:val="28"/>
          <w:szCs w:val="28"/>
        </w:rPr>
        <w:t>для специалистов учреждений социального обслуживания семьи и детей создан данный сборник.</w:t>
      </w:r>
    </w:p>
    <w:p w:rsidR="002F720A" w:rsidRDefault="002F720A" w:rsidP="00A577E2">
      <w:pPr>
        <w:ind w:firstLine="708"/>
        <w:jc w:val="both"/>
        <w:rPr>
          <w:rFonts w:ascii="Times New Roman" w:hAnsi="Times New Roman" w:cs="Times New Roman"/>
          <w:sz w:val="28"/>
          <w:szCs w:val="28"/>
        </w:rPr>
      </w:pPr>
    </w:p>
    <w:p w:rsidR="002F720A" w:rsidRDefault="002F720A" w:rsidP="00A577E2">
      <w:pPr>
        <w:ind w:firstLine="708"/>
        <w:jc w:val="both"/>
        <w:rPr>
          <w:rFonts w:ascii="Times New Roman" w:hAnsi="Times New Roman" w:cs="Times New Roman"/>
          <w:sz w:val="28"/>
          <w:szCs w:val="28"/>
        </w:rPr>
      </w:pPr>
    </w:p>
    <w:p w:rsidR="002F720A" w:rsidRDefault="002F720A" w:rsidP="00A577E2">
      <w:pPr>
        <w:ind w:firstLine="708"/>
        <w:jc w:val="both"/>
        <w:rPr>
          <w:rFonts w:ascii="Times New Roman" w:hAnsi="Times New Roman" w:cs="Times New Roman"/>
          <w:sz w:val="28"/>
          <w:szCs w:val="28"/>
        </w:rPr>
      </w:pPr>
    </w:p>
    <w:p w:rsidR="00E6403B" w:rsidRDefault="00E6403B" w:rsidP="00A577E2">
      <w:pPr>
        <w:ind w:firstLine="708"/>
        <w:jc w:val="both"/>
        <w:rPr>
          <w:rFonts w:ascii="Times New Roman" w:hAnsi="Times New Roman" w:cs="Times New Roman"/>
          <w:sz w:val="28"/>
          <w:szCs w:val="28"/>
        </w:rPr>
      </w:pPr>
    </w:p>
    <w:p w:rsidR="00E6403B" w:rsidRDefault="00E6403B" w:rsidP="00A577E2">
      <w:pPr>
        <w:ind w:firstLine="708"/>
        <w:jc w:val="both"/>
        <w:rPr>
          <w:rFonts w:ascii="Times New Roman" w:hAnsi="Times New Roman" w:cs="Times New Roman"/>
          <w:sz w:val="28"/>
          <w:szCs w:val="28"/>
        </w:rPr>
      </w:pPr>
    </w:p>
    <w:p w:rsidR="00E6403B" w:rsidRDefault="00E6403B" w:rsidP="00A577E2">
      <w:pPr>
        <w:ind w:firstLine="708"/>
        <w:jc w:val="both"/>
        <w:rPr>
          <w:rFonts w:ascii="Times New Roman" w:hAnsi="Times New Roman" w:cs="Times New Roman"/>
          <w:sz w:val="28"/>
          <w:szCs w:val="28"/>
        </w:rPr>
      </w:pPr>
    </w:p>
    <w:p w:rsidR="00B003F3" w:rsidRDefault="00B003F3" w:rsidP="00B003F3">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Кризисные ситуации в жизни ребёнка</w:t>
      </w:r>
    </w:p>
    <w:p w:rsidR="002F720A" w:rsidRDefault="00E6403B" w:rsidP="00E014F2">
      <w:pPr>
        <w:spacing w:line="240" w:lineRule="auto"/>
        <w:ind w:firstLine="708"/>
        <w:jc w:val="both"/>
        <w:rPr>
          <w:rFonts w:ascii="Times New Roman" w:hAnsi="Times New Roman" w:cs="Times New Roman"/>
          <w:sz w:val="28"/>
          <w:szCs w:val="28"/>
        </w:rPr>
      </w:pPr>
      <w:r w:rsidRPr="00E6403B">
        <w:rPr>
          <w:rFonts w:ascii="Times New Roman" w:hAnsi="Times New Roman" w:cs="Times New Roman"/>
          <w:sz w:val="28"/>
          <w:szCs w:val="28"/>
        </w:rPr>
        <w:t>Понятие </w:t>
      </w:r>
      <w:r w:rsidRPr="00E6403B">
        <w:rPr>
          <w:rFonts w:ascii="Times New Roman" w:hAnsi="Times New Roman" w:cs="Times New Roman"/>
          <w:b/>
          <w:sz w:val="28"/>
          <w:szCs w:val="28"/>
        </w:rPr>
        <w:t>«Кризис»</w:t>
      </w:r>
      <w:r w:rsidRPr="00E6403B">
        <w:rPr>
          <w:rFonts w:ascii="Times New Roman" w:hAnsi="Times New Roman" w:cs="Times New Roman"/>
          <w:sz w:val="28"/>
          <w:szCs w:val="28"/>
        </w:rPr>
        <w:t xml:space="preserve"> (от греч. </w:t>
      </w:r>
      <w:proofErr w:type="spellStart"/>
      <w:r w:rsidRPr="00E6403B">
        <w:rPr>
          <w:rFonts w:ascii="Times New Roman" w:hAnsi="Times New Roman" w:cs="Times New Roman"/>
          <w:sz w:val="28"/>
          <w:szCs w:val="28"/>
        </w:rPr>
        <w:t>krisis</w:t>
      </w:r>
      <w:proofErr w:type="spellEnd"/>
      <w:r w:rsidRPr="00E6403B">
        <w:rPr>
          <w:rFonts w:ascii="Times New Roman" w:hAnsi="Times New Roman" w:cs="Times New Roman"/>
          <w:sz w:val="28"/>
          <w:szCs w:val="28"/>
        </w:rPr>
        <w:t xml:space="preserve"> - ре</w:t>
      </w:r>
      <w:r w:rsidR="00E014F2">
        <w:rPr>
          <w:rFonts w:ascii="Times New Roman" w:hAnsi="Times New Roman" w:cs="Times New Roman"/>
          <w:sz w:val="28"/>
          <w:szCs w:val="28"/>
        </w:rPr>
        <w:t>шение, поворотный пункт, исход) – это:</w:t>
      </w:r>
    </w:p>
    <w:p w:rsidR="00E014F2" w:rsidRDefault="00E014F2" w:rsidP="00E014F2">
      <w:pPr>
        <w:spacing w:line="240" w:lineRule="auto"/>
        <w:jc w:val="both"/>
        <w:rPr>
          <w:rFonts w:ascii="Times New Roman" w:hAnsi="Times New Roman" w:cs="Times New Roman"/>
          <w:sz w:val="28"/>
          <w:szCs w:val="28"/>
        </w:rPr>
      </w:pPr>
      <w:r>
        <w:rPr>
          <w:rFonts w:ascii="Times New Roman" w:hAnsi="Times New Roman" w:cs="Times New Roman"/>
          <w:sz w:val="28"/>
          <w:szCs w:val="28"/>
        </w:rPr>
        <w:t>- тяжёлое переходное состояние, вызванное болезнью, стрессом, травмой и т.п.,</w:t>
      </w:r>
    </w:p>
    <w:p w:rsidR="00E014F2" w:rsidRDefault="00E014F2" w:rsidP="00E014F2">
      <w:pPr>
        <w:spacing w:line="240" w:lineRule="auto"/>
        <w:jc w:val="both"/>
        <w:rPr>
          <w:rFonts w:ascii="Times New Roman" w:hAnsi="Times New Roman" w:cs="Times New Roman"/>
          <w:sz w:val="28"/>
          <w:szCs w:val="28"/>
        </w:rPr>
      </w:pPr>
      <w:r>
        <w:rPr>
          <w:rFonts w:ascii="Times New Roman" w:hAnsi="Times New Roman" w:cs="Times New Roman"/>
          <w:sz w:val="28"/>
          <w:szCs w:val="28"/>
        </w:rPr>
        <w:t>- эмоционально значимое событие или радикальное изменение  в жизни.</w:t>
      </w:r>
    </w:p>
    <w:p w:rsidR="00E014F2" w:rsidRDefault="00E014F2" w:rsidP="00E014F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Выделяют нормативный и ненормативный кризис. </w:t>
      </w:r>
      <w:r w:rsidRPr="00E014F2">
        <w:rPr>
          <w:rFonts w:ascii="Times New Roman" w:hAnsi="Times New Roman" w:cs="Times New Roman"/>
          <w:b/>
          <w:sz w:val="28"/>
          <w:szCs w:val="28"/>
        </w:rPr>
        <w:t>Нормативный кризис</w:t>
      </w:r>
      <w:r>
        <w:rPr>
          <w:rFonts w:ascii="Times New Roman" w:hAnsi="Times New Roman" w:cs="Times New Roman"/>
          <w:b/>
          <w:sz w:val="28"/>
          <w:szCs w:val="28"/>
        </w:rPr>
        <w:t xml:space="preserve"> - </w:t>
      </w:r>
      <w:r w:rsidRPr="00E014F2">
        <w:rPr>
          <w:rFonts w:ascii="Times New Roman" w:hAnsi="Times New Roman" w:cs="Times New Roman"/>
          <w:sz w:val="28"/>
          <w:szCs w:val="28"/>
        </w:rPr>
        <w:t>это период семейной истории, во время которой в семье</w:t>
      </w:r>
      <w:r>
        <w:rPr>
          <w:rFonts w:ascii="Times New Roman" w:hAnsi="Times New Roman" w:cs="Times New Roman"/>
          <w:sz w:val="28"/>
          <w:szCs w:val="28"/>
        </w:rPr>
        <w:t xml:space="preserve"> </w:t>
      </w:r>
      <w:r w:rsidRPr="00E014F2">
        <w:rPr>
          <w:rFonts w:ascii="Times New Roman" w:hAnsi="Times New Roman" w:cs="Times New Roman"/>
          <w:sz w:val="28"/>
          <w:szCs w:val="28"/>
        </w:rPr>
        <w:t>возрастает эмоциональный дискомфорт и появляется необходимость изменений</w:t>
      </w:r>
      <w:r>
        <w:rPr>
          <w:rFonts w:ascii="Times New Roman" w:hAnsi="Times New Roman" w:cs="Times New Roman"/>
          <w:sz w:val="28"/>
          <w:szCs w:val="28"/>
        </w:rPr>
        <w:t xml:space="preserve"> </w:t>
      </w:r>
      <w:r w:rsidRPr="00E014F2">
        <w:rPr>
          <w:rFonts w:ascii="Times New Roman" w:hAnsi="Times New Roman" w:cs="Times New Roman"/>
          <w:sz w:val="28"/>
          <w:szCs w:val="28"/>
        </w:rPr>
        <w:t>сложившихся в</w:t>
      </w:r>
      <w:r>
        <w:rPr>
          <w:rFonts w:ascii="Times New Roman" w:hAnsi="Times New Roman" w:cs="Times New Roman"/>
          <w:sz w:val="28"/>
          <w:szCs w:val="28"/>
        </w:rPr>
        <w:t xml:space="preserve">заимоотношений вследствие того, что </w:t>
      </w:r>
      <w:r w:rsidRPr="00E014F2">
        <w:rPr>
          <w:rFonts w:ascii="Times New Roman" w:hAnsi="Times New Roman" w:cs="Times New Roman"/>
          <w:sz w:val="28"/>
          <w:szCs w:val="28"/>
        </w:rPr>
        <w:t>семья проходит события естественные практически для каждой семьи.</w:t>
      </w:r>
      <w:r>
        <w:rPr>
          <w:rFonts w:ascii="Times New Roman" w:hAnsi="Times New Roman" w:cs="Times New Roman"/>
          <w:sz w:val="28"/>
          <w:szCs w:val="28"/>
        </w:rPr>
        <w:t xml:space="preserve"> </w:t>
      </w:r>
    </w:p>
    <w:p w:rsidR="00E014F2" w:rsidRDefault="00E014F2" w:rsidP="00E014F2">
      <w:pPr>
        <w:spacing w:line="240" w:lineRule="auto"/>
        <w:ind w:firstLine="708"/>
        <w:jc w:val="both"/>
        <w:rPr>
          <w:rFonts w:ascii="Times New Roman" w:hAnsi="Times New Roman" w:cs="Times New Roman"/>
          <w:sz w:val="28"/>
          <w:szCs w:val="28"/>
        </w:rPr>
      </w:pPr>
      <w:r w:rsidRPr="00E014F2">
        <w:rPr>
          <w:rFonts w:ascii="Times New Roman" w:hAnsi="Times New Roman" w:cs="Times New Roman"/>
          <w:sz w:val="28"/>
          <w:szCs w:val="28"/>
        </w:rPr>
        <w:t xml:space="preserve"> </w:t>
      </w:r>
      <w:r w:rsidRPr="00E014F2">
        <w:rPr>
          <w:rFonts w:ascii="Times New Roman" w:hAnsi="Times New Roman" w:cs="Times New Roman"/>
          <w:b/>
          <w:color w:val="000000"/>
          <w:sz w:val="28"/>
          <w:szCs w:val="28"/>
          <w:shd w:val="clear" w:color="auto" w:fill="FFFFFF"/>
        </w:rPr>
        <w:t>Ненормативный кризис</w:t>
      </w:r>
      <w:r>
        <w:rPr>
          <w:rFonts w:ascii="Times New Roman" w:hAnsi="Times New Roman" w:cs="Times New Roman"/>
          <w:color w:val="000000"/>
          <w:sz w:val="28"/>
          <w:szCs w:val="28"/>
          <w:shd w:val="clear" w:color="auto" w:fill="FFFFFF"/>
        </w:rPr>
        <w:t xml:space="preserve"> </w:t>
      </w:r>
      <w:r w:rsidRPr="00E014F2">
        <w:rPr>
          <w:rFonts w:ascii="Times New Roman" w:hAnsi="Times New Roman" w:cs="Times New Roman"/>
          <w:b/>
          <w:color w:val="000000"/>
          <w:sz w:val="28"/>
          <w:szCs w:val="28"/>
          <w:shd w:val="clear" w:color="auto" w:fill="FFFFFF"/>
        </w:rPr>
        <w:t xml:space="preserve">- </w:t>
      </w:r>
      <w:r w:rsidRPr="00E014F2">
        <w:rPr>
          <w:rFonts w:ascii="Times New Roman" w:hAnsi="Times New Roman" w:cs="Times New Roman"/>
          <w:color w:val="000000"/>
          <w:sz w:val="28"/>
          <w:szCs w:val="28"/>
          <w:shd w:val="clear" w:color="auto" w:fill="FFFFFF"/>
        </w:rPr>
        <w:t>это кризис, возникновение которого потенциально возможно на любом этапе жизненного цикла семьи и связано с переживанием негативных жизненных событий, определяемых как кризисные.</w:t>
      </w:r>
      <w:r w:rsidRPr="00E014F2">
        <w:rPr>
          <w:rStyle w:val="apple-converted-space"/>
          <w:rFonts w:ascii="Times New Roman" w:hAnsi="Times New Roman" w:cs="Times New Roman"/>
          <w:color w:val="000000"/>
          <w:sz w:val="28"/>
          <w:szCs w:val="28"/>
          <w:shd w:val="clear" w:color="auto" w:fill="FFFFFF"/>
        </w:rPr>
        <w:t> </w:t>
      </w:r>
      <w:r w:rsidRPr="00E014F2">
        <w:rPr>
          <w:rFonts w:ascii="Times New Roman" w:hAnsi="Times New Roman" w:cs="Times New Roman"/>
          <w:sz w:val="28"/>
          <w:szCs w:val="28"/>
        </w:rPr>
        <w:t xml:space="preserve"> </w:t>
      </w:r>
    </w:p>
    <w:p w:rsidR="00B003F3" w:rsidRDefault="00B003F3" w:rsidP="00E014F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Существует три стадии развития кризиса:</w:t>
      </w:r>
    </w:p>
    <w:p w:rsidR="004B3BF3" w:rsidRDefault="00B003F3" w:rsidP="004B3BF3">
      <w:pPr>
        <w:pStyle w:val="a9"/>
        <w:numPr>
          <w:ilvl w:val="0"/>
          <w:numId w:val="1"/>
        </w:numPr>
        <w:spacing w:line="240" w:lineRule="auto"/>
        <w:jc w:val="both"/>
        <w:rPr>
          <w:rFonts w:ascii="Times New Roman" w:hAnsi="Times New Roman" w:cs="Times New Roman"/>
          <w:sz w:val="28"/>
          <w:szCs w:val="28"/>
        </w:rPr>
      </w:pPr>
      <w:r w:rsidRPr="004B3BF3">
        <w:rPr>
          <w:rFonts w:ascii="Times New Roman" w:hAnsi="Times New Roman" w:cs="Times New Roman"/>
          <w:b/>
          <w:sz w:val="28"/>
          <w:szCs w:val="28"/>
        </w:rPr>
        <w:t>Стадия нормальной адаптации</w:t>
      </w:r>
      <w:r w:rsidR="004B3BF3">
        <w:rPr>
          <w:rFonts w:ascii="Times New Roman" w:hAnsi="Times New Roman" w:cs="Times New Roman"/>
          <w:sz w:val="28"/>
          <w:szCs w:val="28"/>
        </w:rPr>
        <w:t xml:space="preserve">. Сначала происходит первичный рост </w:t>
      </w:r>
      <w:proofErr w:type="spellStart"/>
      <w:r w:rsidR="004B3BF3">
        <w:rPr>
          <w:rFonts w:ascii="Times New Roman" w:hAnsi="Times New Roman" w:cs="Times New Roman"/>
          <w:sz w:val="28"/>
          <w:szCs w:val="28"/>
        </w:rPr>
        <w:t>психоэмоционального</w:t>
      </w:r>
      <w:proofErr w:type="spellEnd"/>
      <w:r w:rsidR="004B3BF3">
        <w:rPr>
          <w:rFonts w:ascii="Times New Roman" w:hAnsi="Times New Roman" w:cs="Times New Roman"/>
          <w:sz w:val="28"/>
          <w:szCs w:val="28"/>
        </w:rPr>
        <w:t xml:space="preserve"> напряжения, ребёнок ищет способ разрешения ситуации, находясь при этом в границах нормальной адаптации. Начало кризиса  у ребёнка сопровождается подъёмом негативных эмоций, которые он «выплёскивает» на окружающих. Чаще всего это вызывает у окружения негативную реакцию, что приводит к ссорам, дракам, агрессивному поведению и т.д.</w:t>
      </w:r>
    </w:p>
    <w:p w:rsidR="00B003F3" w:rsidRDefault="00B003F3" w:rsidP="004B3BF3">
      <w:pPr>
        <w:pStyle w:val="a9"/>
        <w:numPr>
          <w:ilvl w:val="0"/>
          <w:numId w:val="1"/>
        </w:numPr>
        <w:spacing w:line="240" w:lineRule="auto"/>
        <w:jc w:val="both"/>
        <w:rPr>
          <w:rFonts w:ascii="Times New Roman" w:hAnsi="Times New Roman" w:cs="Times New Roman"/>
          <w:sz w:val="28"/>
          <w:szCs w:val="28"/>
        </w:rPr>
      </w:pPr>
      <w:r w:rsidRPr="002951EB">
        <w:rPr>
          <w:rFonts w:ascii="Times New Roman" w:hAnsi="Times New Roman" w:cs="Times New Roman"/>
          <w:b/>
          <w:sz w:val="28"/>
          <w:szCs w:val="28"/>
        </w:rPr>
        <w:t>Стадия мобилизации</w:t>
      </w:r>
      <w:r w:rsidR="004B3BF3">
        <w:rPr>
          <w:rFonts w:ascii="Times New Roman" w:hAnsi="Times New Roman" w:cs="Times New Roman"/>
          <w:sz w:val="28"/>
          <w:szCs w:val="28"/>
        </w:rPr>
        <w:t>. Если поиски выхода из ситуации оказываются безрезультатными, то происходит дальнейший рост напряжения, что усиливает негативные реакции</w:t>
      </w:r>
      <w:r w:rsidR="00351BB7">
        <w:rPr>
          <w:rFonts w:ascii="Times New Roman" w:hAnsi="Times New Roman" w:cs="Times New Roman"/>
          <w:sz w:val="28"/>
          <w:szCs w:val="28"/>
        </w:rPr>
        <w:t>: злость, гнев, агрессию и т.д. В случае</w:t>
      </w:r>
      <w:proofErr w:type="gramStart"/>
      <w:r w:rsidR="00351BB7">
        <w:rPr>
          <w:rFonts w:ascii="Times New Roman" w:hAnsi="Times New Roman" w:cs="Times New Roman"/>
          <w:sz w:val="28"/>
          <w:szCs w:val="28"/>
        </w:rPr>
        <w:t>,</w:t>
      </w:r>
      <w:proofErr w:type="gramEnd"/>
      <w:r w:rsidR="00351BB7">
        <w:rPr>
          <w:rFonts w:ascii="Times New Roman" w:hAnsi="Times New Roman" w:cs="Times New Roman"/>
          <w:sz w:val="28"/>
          <w:szCs w:val="28"/>
        </w:rPr>
        <w:t xml:space="preserve"> если степень напряжения такова, что требует от ребёнка мобилизации всех его внешних и внутренних сил, то можно наблюдать первые признаки нарушения адаптации.</w:t>
      </w:r>
    </w:p>
    <w:p w:rsidR="00B003F3" w:rsidRDefault="00B003F3" w:rsidP="00351BB7">
      <w:pPr>
        <w:pStyle w:val="a9"/>
        <w:numPr>
          <w:ilvl w:val="0"/>
          <w:numId w:val="1"/>
        </w:numPr>
        <w:spacing w:line="240" w:lineRule="auto"/>
        <w:jc w:val="both"/>
        <w:rPr>
          <w:rFonts w:ascii="Times New Roman" w:hAnsi="Times New Roman" w:cs="Times New Roman"/>
          <w:sz w:val="28"/>
          <w:szCs w:val="28"/>
        </w:rPr>
      </w:pPr>
      <w:r w:rsidRPr="00351BB7">
        <w:rPr>
          <w:rFonts w:ascii="Times New Roman" w:hAnsi="Times New Roman" w:cs="Times New Roman"/>
          <w:b/>
          <w:sz w:val="28"/>
          <w:szCs w:val="28"/>
        </w:rPr>
        <w:t>Стадия истощения</w:t>
      </w:r>
      <w:r w:rsidR="00351BB7" w:rsidRPr="00351BB7">
        <w:rPr>
          <w:rFonts w:ascii="Times New Roman" w:hAnsi="Times New Roman" w:cs="Times New Roman"/>
          <w:b/>
          <w:sz w:val="28"/>
          <w:szCs w:val="28"/>
        </w:rPr>
        <w:t xml:space="preserve">. </w:t>
      </w:r>
      <w:r w:rsidR="00351BB7" w:rsidRPr="00351BB7">
        <w:rPr>
          <w:rFonts w:ascii="Times New Roman" w:hAnsi="Times New Roman" w:cs="Times New Roman"/>
          <w:sz w:val="28"/>
          <w:szCs w:val="28"/>
        </w:rPr>
        <w:t>Если всё оказывается тщетно</w:t>
      </w:r>
      <w:r w:rsidR="00351BB7">
        <w:rPr>
          <w:rFonts w:ascii="Times New Roman" w:hAnsi="Times New Roman" w:cs="Times New Roman"/>
          <w:sz w:val="28"/>
          <w:szCs w:val="28"/>
        </w:rPr>
        <w:t xml:space="preserve">, наступает стадия, характеризующаяся чувством беспомощности, безнадёжности и отчаяния, особым изменением поведения, что в конечном итоге может привести к интеллектуальной и эмоциональной дезорганизации личности ребёнка, нарушению его развития, психосоматическим заболеваниям. Именно на последней стадии наиболее вероятны </w:t>
      </w:r>
      <w:proofErr w:type="spellStart"/>
      <w:r w:rsidR="00351BB7">
        <w:rPr>
          <w:rFonts w:ascii="Times New Roman" w:hAnsi="Times New Roman" w:cs="Times New Roman"/>
          <w:sz w:val="28"/>
          <w:szCs w:val="28"/>
        </w:rPr>
        <w:t>девиантные</w:t>
      </w:r>
      <w:proofErr w:type="spellEnd"/>
      <w:r w:rsidR="00351BB7">
        <w:rPr>
          <w:rFonts w:ascii="Times New Roman" w:hAnsi="Times New Roman" w:cs="Times New Roman"/>
          <w:sz w:val="28"/>
          <w:szCs w:val="28"/>
        </w:rPr>
        <w:t xml:space="preserve"> формы выхода из кризиса</w:t>
      </w:r>
      <w:r w:rsidR="00EA34DA">
        <w:rPr>
          <w:rFonts w:ascii="Times New Roman" w:hAnsi="Times New Roman" w:cs="Times New Roman"/>
          <w:sz w:val="28"/>
          <w:szCs w:val="28"/>
        </w:rPr>
        <w:t xml:space="preserve"> (например, физическая агрессия и </w:t>
      </w:r>
      <w:proofErr w:type="spellStart"/>
      <w:r w:rsidR="00EA34DA">
        <w:rPr>
          <w:rFonts w:ascii="Times New Roman" w:hAnsi="Times New Roman" w:cs="Times New Roman"/>
          <w:sz w:val="28"/>
          <w:szCs w:val="28"/>
        </w:rPr>
        <w:t>аутоагрессия</w:t>
      </w:r>
      <w:proofErr w:type="spellEnd"/>
      <w:r w:rsidR="00EA34DA">
        <w:rPr>
          <w:rFonts w:ascii="Times New Roman" w:hAnsi="Times New Roman" w:cs="Times New Roman"/>
          <w:sz w:val="28"/>
          <w:szCs w:val="28"/>
        </w:rPr>
        <w:t xml:space="preserve"> вплоть до суицида), апатия и прекращение сопротивления, психозы, тяжёлые психосоматические заболевания и т.д.</w:t>
      </w:r>
    </w:p>
    <w:p w:rsidR="00EA34DA" w:rsidRPr="00EA34DA" w:rsidRDefault="00EA34DA" w:rsidP="004D5DA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периода от начала возникновения кризиса до выхода из кризисной ситуации зависит от тяжести травмирующего события, индивидуальной реакции ребёнка, сложности задач возрастного периода, которые должны быть решены ребёнком на данном этапе жизни, имеющихся у ребёнка и его окружения ресурсов. В среднем состояние активного дисбаланса адаптации продолжается до четырёх - шести недель.</w:t>
      </w:r>
    </w:p>
    <w:p w:rsidR="002F720A" w:rsidRDefault="00D03E98" w:rsidP="006B30B0">
      <w:pPr>
        <w:spacing w:line="240" w:lineRule="auto"/>
        <w:jc w:val="center"/>
        <w:rPr>
          <w:rFonts w:ascii="Times New Roman" w:hAnsi="Times New Roman" w:cs="Times New Roman"/>
          <w:b/>
          <w:sz w:val="28"/>
          <w:szCs w:val="28"/>
        </w:rPr>
      </w:pPr>
      <w:r w:rsidRPr="00D03E98">
        <w:rPr>
          <w:rFonts w:ascii="Times New Roman" w:hAnsi="Times New Roman" w:cs="Times New Roman"/>
          <w:b/>
          <w:sz w:val="28"/>
          <w:szCs w:val="28"/>
        </w:rPr>
        <w:t>Шаги разговора с ребёнком при прояснении ситуации:</w:t>
      </w:r>
    </w:p>
    <w:tbl>
      <w:tblPr>
        <w:tblStyle w:val="-11"/>
        <w:tblW w:w="0" w:type="auto"/>
        <w:tblLook w:val="04A0"/>
      </w:tblPr>
      <w:tblGrid>
        <w:gridCol w:w="2943"/>
        <w:gridCol w:w="6627"/>
      </w:tblGrid>
      <w:tr w:rsidR="00D03E98" w:rsidTr="006B30B0">
        <w:trPr>
          <w:cnfStyle w:val="100000000000"/>
        </w:trPr>
        <w:tc>
          <w:tcPr>
            <w:cnfStyle w:val="001000000000"/>
            <w:tcW w:w="2943" w:type="dxa"/>
          </w:tcPr>
          <w:p w:rsidR="00D03E98" w:rsidRDefault="00D03E98" w:rsidP="00D03E98">
            <w:pPr>
              <w:jc w:val="center"/>
              <w:rPr>
                <w:rFonts w:ascii="Times New Roman" w:hAnsi="Times New Roman" w:cs="Times New Roman"/>
                <w:b w:val="0"/>
                <w:sz w:val="28"/>
                <w:szCs w:val="28"/>
              </w:rPr>
            </w:pPr>
            <w:r>
              <w:rPr>
                <w:rFonts w:ascii="Times New Roman" w:hAnsi="Times New Roman" w:cs="Times New Roman"/>
                <w:b w:val="0"/>
                <w:sz w:val="28"/>
                <w:szCs w:val="28"/>
              </w:rPr>
              <w:t>Шаг</w:t>
            </w:r>
          </w:p>
        </w:tc>
        <w:tc>
          <w:tcPr>
            <w:tcW w:w="6627" w:type="dxa"/>
          </w:tcPr>
          <w:p w:rsidR="00D03E98" w:rsidRDefault="00D03E98" w:rsidP="00D03E98">
            <w:pPr>
              <w:jc w:val="center"/>
              <w:cnfStyle w:val="100000000000"/>
              <w:rPr>
                <w:rFonts w:ascii="Times New Roman" w:hAnsi="Times New Roman" w:cs="Times New Roman"/>
                <w:b w:val="0"/>
                <w:sz w:val="28"/>
                <w:szCs w:val="28"/>
              </w:rPr>
            </w:pPr>
            <w:r>
              <w:rPr>
                <w:rFonts w:ascii="Times New Roman" w:hAnsi="Times New Roman" w:cs="Times New Roman"/>
                <w:b w:val="0"/>
                <w:sz w:val="28"/>
                <w:szCs w:val="28"/>
              </w:rPr>
              <w:t>Как это сделать?</w:t>
            </w:r>
          </w:p>
        </w:tc>
      </w:tr>
      <w:tr w:rsidR="00D03E98" w:rsidTr="006B30B0">
        <w:trPr>
          <w:cnfStyle w:val="000000100000"/>
        </w:trPr>
        <w:tc>
          <w:tcPr>
            <w:cnfStyle w:val="001000000000"/>
            <w:tcW w:w="2943" w:type="dxa"/>
          </w:tcPr>
          <w:p w:rsidR="00D03E98" w:rsidRPr="00D03E98" w:rsidRDefault="00D03E98" w:rsidP="00D03E98">
            <w:pPr>
              <w:pStyle w:val="a9"/>
              <w:numPr>
                <w:ilvl w:val="0"/>
                <w:numId w:val="5"/>
              </w:numPr>
              <w:jc w:val="both"/>
              <w:rPr>
                <w:rFonts w:ascii="Times New Roman" w:hAnsi="Times New Roman" w:cs="Times New Roman"/>
                <w:sz w:val="28"/>
                <w:szCs w:val="28"/>
              </w:rPr>
            </w:pPr>
            <w:r w:rsidRPr="00D03E98">
              <w:rPr>
                <w:rFonts w:ascii="Times New Roman" w:hAnsi="Times New Roman" w:cs="Times New Roman"/>
                <w:sz w:val="28"/>
                <w:szCs w:val="28"/>
              </w:rPr>
              <w:t>Прояснение конфликтной ситуации</w:t>
            </w:r>
          </w:p>
        </w:tc>
        <w:tc>
          <w:tcPr>
            <w:tcW w:w="6627" w:type="dxa"/>
          </w:tcPr>
          <w:p w:rsidR="00D03E98" w:rsidRPr="00D03E98" w:rsidRDefault="00D03E98" w:rsidP="00E014F2">
            <w:pPr>
              <w:jc w:val="both"/>
              <w:cnfStyle w:val="000000100000"/>
              <w:rPr>
                <w:rFonts w:ascii="Times New Roman" w:hAnsi="Times New Roman" w:cs="Times New Roman"/>
                <w:sz w:val="28"/>
                <w:szCs w:val="28"/>
              </w:rPr>
            </w:pPr>
            <w:r w:rsidRPr="00D03E98">
              <w:rPr>
                <w:rFonts w:ascii="Times New Roman" w:hAnsi="Times New Roman" w:cs="Times New Roman"/>
                <w:sz w:val="28"/>
                <w:szCs w:val="28"/>
              </w:rPr>
              <w:t>Сначала родитель выслушивает ребёнка</w:t>
            </w:r>
            <w:r>
              <w:rPr>
                <w:rFonts w:ascii="Times New Roman" w:hAnsi="Times New Roman" w:cs="Times New Roman"/>
                <w:sz w:val="28"/>
                <w:szCs w:val="28"/>
              </w:rPr>
              <w:t xml:space="preserve">. Уточняет, в чём состоит его проблема, а именно: что он хочет или не хочет, что ему нужно или важно, что его затрудняет и т.д. </w:t>
            </w:r>
          </w:p>
        </w:tc>
      </w:tr>
      <w:tr w:rsidR="00D03E98" w:rsidTr="006B30B0">
        <w:tc>
          <w:tcPr>
            <w:cnfStyle w:val="001000000000"/>
            <w:tcW w:w="2943" w:type="dxa"/>
          </w:tcPr>
          <w:p w:rsidR="00D03E98" w:rsidRPr="00D03E98" w:rsidRDefault="00D03E98" w:rsidP="00D03E98">
            <w:pPr>
              <w:pStyle w:val="a9"/>
              <w:numPr>
                <w:ilvl w:val="0"/>
                <w:numId w:val="5"/>
              </w:numPr>
              <w:jc w:val="both"/>
              <w:rPr>
                <w:rFonts w:ascii="Times New Roman" w:hAnsi="Times New Roman" w:cs="Times New Roman"/>
                <w:sz w:val="28"/>
                <w:szCs w:val="28"/>
              </w:rPr>
            </w:pPr>
            <w:r w:rsidRPr="00D03E98">
              <w:rPr>
                <w:rFonts w:ascii="Times New Roman" w:hAnsi="Times New Roman" w:cs="Times New Roman"/>
                <w:sz w:val="28"/>
                <w:szCs w:val="28"/>
              </w:rPr>
              <w:t>Сбор предложений</w:t>
            </w:r>
          </w:p>
        </w:tc>
        <w:tc>
          <w:tcPr>
            <w:tcW w:w="6627" w:type="dxa"/>
          </w:tcPr>
          <w:p w:rsidR="00D03E98" w:rsidRPr="00D03E98" w:rsidRDefault="00D03E98" w:rsidP="00E014F2">
            <w:pPr>
              <w:jc w:val="both"/>
              <w:cnfStyle w:val="000000000000"/>
              <w:rPr>
                <w:rFonts w:ascii="Times New Roman" w:hAnsi="Times New Roman" w:cs="Times New Roman"/>
                <w:sz w:val="28"/>
                <w:szCs w:val="28"/>
              </w:rPr>
            </w:pPr>
            <w:r w:rsidRPr="00D03E98">
              <w:rPr>
                <w:rFonts w:ascii="Times New Roman" w:hAnsi="Times New Roman" w:cs="Times New Roman"/>
                <w:sz w:val="28"/>
                <w:szCs w:val="28"/>
              </w:rPr>
              <w:t>Данный этап начинается с вопроса</w:t>
            </w:r>
            <w:r>
              <w:rPr>
                <w:rFonts w:ascii="Times New Roman" w:hAnsi="Times New Roman" w:cs="Times New Roman"/>
                <w:sz w:val="28"/>
                <w:szCs w:val="28"/>
              </w:rPr>
              <w:t>: «Как же нам быть?</w:t>
            </w:r>
            <w:r w:rsidR="001140F9">
              <w:rPr>
                <w:rFonts w:ascii="Times New Roman" w:hAnsi="Times New Roman" w:cs="Times New Roman"/>
                <w:sz w:val="28"/>
                <w:szCs w:val="28"/>
              </w:rPr>
              <w:t>»</w:t>
            </w:r>
            <w:r>
              <w:rPr>
                <w:rFonts w:ascii="Times New Roman" w:hAnsi="Times New Roman" w:cs="Times New Roman"/>
                <w:sz w:val="28"/>
                <w:szCs w:val="28"/>
              </w:rPr>
              <w:t>, «Что же нам придумать?», или</w:t>
            </w:r>
            <w:r w:rsidR="001140F9">
              <w:rPr>
                <w:rFonts w:ascii="Times New Roman" w:hAnsi="Times New Roman" w:cs="Times New Roman"/>
                <w:sz w:val="28"/>
                <w:szCs w:val="28"/>
              </w:rPr>
              <w:t xml:space="preserve"> «Как нам поступить?».</w:t>
            </w:r>
            <w:r w:rsidR="00667FCD">
              <w:rPr>
                <w:rFonts w:ascii="Times New Roman" w:hAnsi="Times New Roman" w:cs="Times New Roman"/>
                <w:sz w:val="28"/>
                <w:szCs w:val="28"/>
              </w:rPr>
              <w:t xml:space="preserve"> После этого надо обязательно подождать, дать возможность ребёнку первому предложить решение, и только затем предлагать свои варианты.</w:t>
            </w:r>
          </w:p>
        </w:tc>
      </w:tr>
      <w:tr w:rsidR="00D03E98" w:rsidTr="006B30B0">
        <w:trPr>
          <w:cnfStyle w:val="000000100000"/>
        </w:trPr>
        <w:tc>
          <w:tcPr>
            <w:cnfStyle w:val="001000000000"/>
            <w:tcW w:w="2943" w:type="dxa"/>
          </w:tcPr>
          <w:p w:rsidR="00D03E98" w:rsidRPr="00667FCD" w:rsidRDefault="00667FCD" w:rsidP="00667FCD">
            <w:pPr>
              <w:pStyle w:val="a9"/>
              <w:numPr>
                <w:ilvl w:val="0"/>
                <w:numId w:val="5"/>
              </w:numPr>
              <w:jc w:val="both"/>
              <w:rPr>
                <w:rFonts w:ascii="Times New Roman" w:hAnsi="Times New Roman" w:cs="Times New Roman"/>
                <w:sz w:val="28"/>
                <w:szCs w:val="28"/>
              </w:rPr>
            </w:pPr>
            <w:r w:rsidRPr="00667FCD">
              <w:rPr>
                <w:rFonts w:ascii="Times New Roman" w:hAnsi="Times New Roman" w:cs="Times New Roman"/>
                <w:sz w:val="28"/>
                <w:szCs w:val="28"/>
              </w:rPr>
              <w:t xml:space="preserve">Оценка предложений и выбор наиболее </w:t>
            </w:r>
            <w:proofErr w:type="gramStart"/>
            <w:r w:rsidRPr="00667FCD">
              <w:rPr>
                <w:rFonts w:ascii="Times New Roman" w:hAnsi="Times New Roman" w:cs="Times New Roman"/>
                <w:sz w:val="28"/>
                <w:szCs w:val="28"/>
              </w:rPr>
              <w:t>приемлемого</w:t>
            </w:r>
            <w:proofErr w:type="gramEnd"/>
          </w:p>
        </w:tc>
        <w:tc>
          <w:tcPr>
            <w:tcW w:w="6627" w:type="dxa"/>
          </w:tcPr>
          <w:p w:rsidR="00D03E98" w:rsidRPr="00667FCD" w:rsidRDefault="00667FCD" w:rsidP="00E014F2">
            <w:pPr>
              <w:jc w:val="both"/>
              <w:cnfStyle w:val="000000100000"/>
              <w:rPr>
                <w:rFonts w:ascii="Times New Roman" w:hAnsi="Times New Roman" w:cs="Times New Roman"/>
                <w:sz w:val="28"/>
                <w:szCs w:val="28"/>
              </w:rPr>
            </w:pPr>
            <w:r w:rsidRPr="00667FCD">
              <w:rPr>
                <w:rFonts w:ascii="Times New Roman" w:hAnsi="Times New Roman" w:cs="Times New Roman"/>
                <w:sz w:val="28"/>
                <w:szCs w:val="28"/>
              </w:rPr>
              <w:t>На этом этапе проходит совместное обсуждение предложений. «Стороны» к этому времени уже знают интересы друг друга, и предыдущие шаги помогают создать атмосферу взаимного уважения.</w:t>
            </w:r>
          </w:p>
        </w:tc>
      </w:tr>
      <w:tr w:rsidR="00D03E98" w:rsidTr="006B30B0">
        <w:tc>
          <w:tcPr>
            <w:cnfStyle w:val="001000000000"/>
            <w:tcW w:w="2943" w:type="dxa"/>
          </w:tcPr>
          <w:p w:rsidR="00D03E98" w:rsidRPr="00667FCD" w:rsidRDefault="00667FCD" w:rsidP="00667FCD">
            <w:pPr>
              <w:pStyle w:val="a9"/>
              <w:numPr>
                <w:ilvl w:val="0"/>
                <w:numId w:val="5"/>
              </w:numPr>
              <w:jc w:val="both"/>
              <w:rPr>
                <w:rFonts w:ascii="Times New Roman" w:hAnsi="Times New Roman" w:cs="Times New Roman"/>
                <w:sz w:val="28"/>
                <w:szCs w:val="28"/>
              </w:rPr>
            </w:pPr>
            <w:r w:rsidRPr="00667FCD">
              <w:rPr>
                <w:rFonts w:ascii="Times New Roman" w:hAnsi="Times New Roman" w:cs="Times New Roman"/>
                <w:bCs w:val="0"/>
                <w:sz w:val="28"/>
                <w:szCs w:val="28"/>
              </w:rPr>
              <w:t>Детализация принятого решения</w:t>
            </w:r>
          </w:p>
        </w:tc>
        <w:tc>
          <w:tcPr>
            <w:tcW w:w="6627" w:type="dxa"/>
          </w:tcPr>
          <w:p w:rsidR="00667FCD" w:rsidRPr="00667FCD" w:rsidRDefault="00667FCD" w:rsidP="00667FCD">
            <w:pPr>
              <w:jc w:val="both"/>
              <w:cnfStyle w:val="000000000000"/>
              <w:rPr>
                <w:rFonts w:ascii="Times New Roman" w:hAnsi="Times New Roman" w:cs="Times New Roman"/>
                <w:sz w:val="28"/>
                <w:szCs w:val="28"/>
              </w:rPr>
            </w:pPr>
            <w:r w:rsidRPr="00667FCD">
              <w:rPr>
                <w:rFonts w:ascii="Times New Roman" w:hAnsi="Times New Roman" w:cs="Times New Roman"/>
                <w:sz w:val="28"/>
                <w:szCs w:val="28"/>
              </w:rPr>
              <w:t>Предположим, в семье решили, что сын уже большой, и ему пора самостоятельно вставать, завтракать и выходить в школу. Это освободит маму от ранних хлопот и даст ей возможность высыпаться.</w:t>
            </w:r>
          </w:p>
          <w:p w:rsidR="00D03E98" w:rsidRPr="00667FCD" w:rsidRDefault="00667FCD" w:rsidP="00E014F2">
            <w:pPr>
              <w:jc w:val="both"/>
              <w:cnfStyle w:val="000000000000"/>
              <w:rPr>
                <w:rFonts w:ascii="Times New Roman" w:hAnsi="Times New Roman" w:cs="Times New Roman"/>
                <w:sz w:val="28"/>
                <w:szCs w:val="28"/>
              </w:rPr>
            </w:pPr>
            <w:r w:rsidRPr="00667FCD">
              <w:rPr>
                <w:rFonts w:ascii="Times New Roman" w:hAnsi="Times New Roman" w:cs="Times New Roman"/>
                <w:sz w:val="28"/>
                <w:szCs w:val="28"/>
              </w:rPr>
              <w:t>Однако одного решения мало. Надо научить ребенка пользоваться будильником, показать, где какая еда лежит, как разогревать завтрак и т.д.</w:t>
            </w:r>
          </w:p>
        </w:tc>
      </w:tr>
      <w:tr w:rsidR="00D03E98" w:rsidTr="006B30B0">
        <w:trPr>
          <w:cnfStyle w:val="000000100000"/>
        </w:trPr>
        <w:tc>
          <w:tcPr>
            <w:cnfStyle w:val="001000000000"/>
            <w:tcW w:w="2943" w:type="dxa"/>
          </w:tcPr>
          <w:p w:rsidR="00D03E98" w:rsidRPr="00667FCD" w:rsidRDefault="00667FCD" w:rsidP="00667FCD">
            <w:pPr>
              <w:pStyle w:val="a9"/>
              <w:numPr>
                <w:ilvl w:val="0"/>
                <w:numId w:val="5"/>
              </w:numPr>
              <w:jc w:val="both"/>
              <w:rPr>
                <w:rFonts w:ascii="Times New Roman" w:hAnsi="Times New Roman" w:cs="Times New Roman"/>
                <w:bCs w:val="0"/>
                <w:sz w:val="28"/>
                <w:szCs w:val="28"/>
              </w:rPr>
            </w:pPr>
            <w:r w:rsidRPr="00667FCD">
              <w:rPr>
                <w:rFonts w:ascii="Times New Roman" w:hAnsi="Times New Roman" w:cs="Times New Roman"/>
                <w:bCs w:val="0"/>
                <w:sz w:val="28"/>
                <w:szCs w:val="28"/>
              </w:rPr>
              <w:t>Выполнение решения, проверка.</w:t>
            </w:r>
          </w:p>
        </w:tc>
        <w:tc>
          <w:tcPr>
            <w:tcW w:w="6627" w:type="dxa"/>
          </w:tcPr>
          <w:p w:rsidR="00667FCD" w:rsidRPr="004D5DA5" w:rsidRDefault="004D5DA5" w:rsidP="00667FCD">
            <w:pPr>
              <w:jc w:val="both"/>
              <w:cnfStyle w:val="000000100000"/>
              <w:rPr>
                <w:rFonts w:ascii="Times New Roman" w:hAnsi="Times New Roman" w:cs="Times New Roman"/>
                <w:sz w:val="28"/>
                <w:szCs w:val="28"/>
              </w:rPr>
            </w:pPr>
            <w:r>
              <w:rPr>
                <w:rFonts w:ascii="Times New Roman" w:hAnsi="Times New Roman" w:cs="Times New Roman"/>
                <w:sz w:val="28"/>
                <w:szCs w:val="28"/>
              </w:rPr>
              <w:t>П</w:t>
            </w:r>
            <w:r w:rsidR="00667FCD" w:rsidRPr="004D5DA5">
              <w:rPr>
                <w:rFonts w:ascii="Times New Roman" w:hAnsi="Times New Roman" w:cs="Times New Roman"/>
                <w:sz w:val="28"/>
                <w:szCs w:val="28"/>
              </w:rPr>
              <w:t>ример: семья решила разгрузить маму, поделить домашние дела более равномерно. Пройдя все этапы, пришли к определенному решению. Его хорошо бы записать на листочке и повесить на стену</w:t>
            </w:r>
            <w:r>
              <w:rPr>
                <w:rFonts w:ascii="Times New Roman" w:hAnsi="Times New Roman" w:cs="Times New Roman"/>
                <w:sz w:val="28"/>
                <w:szCs w:val="28"/>
              </w:rPr>
              <w:t>.</w:t>
            </w:r>
            <w:r w:rsidR="00667FCD" w:rsidRPr="004D5DA5">
              <w:rPr>
                <w:rFonts w:ascii="Times New Roman" w:hAnsi="Times New Roman" w:cs="Times New Roman"/>
                <w:sz w:val="28"/>
                <w:szCs w:val="28"/>
              </w:rPr>
              <w:t xml:space="preserve"> Предположим, на старшего сына пришлись такие обязанности: выносить мусор, мыть по вечерам посуду, покупать хлеб и отводить младшего брата в сад. Если раньше мальчик не делал всего этого регулярно, то на первых порах возможны срывы.</w:t>
            </w:r>
          </w:p>
          <w:p w:rsidR="004D5DA5" w:rsidRDefault="00667FCD" w:rsidP="00667FCD">
            <w:pPr>
              <w:jc w:val="both"/>
              <w:cnfStyle w:val="000000100000"/>
              <w:rPr>
                <w:rFonts w:ascii="Times New Roman" w:hAnsi="Times New Roman" w:cs="Times New Roman"/>
                <w:sz w:val="28"/>
                <w:szCs w:val="28"/>
              </w:rPr>
            </w:pPr>
            <w:r w:rsidRPr="004D5DA5">
              <w:rPr>
                <w:rFonts w:ascii="Times New Roman" w:hAnsi="Times New Roman" w:cs="Times New Roman"/>
                <w:sz w:val="28"/>
                <w:szCs w:val="28"/>
              </w:rPr>
              <w:t xml:space="preserve">Не стоит пенять ему при каждой неудаче. Лучше подождать несколько дней. В удобный момент, когда есть время у него и у </w:t>
            </w:r>
            <w:proofErr w:type="gramStart"/>
            <w:r w:rsidRPr="004D5DA5">
              <w:rPr>
                <w:rFonts w:ascii="Times New Roman" w:hAnsi="Times New Roman" w:cs="Times New Roman"/>
                <w:sz w:val="28"/>
                <w:szCs w:val="28"/>
              </w:rPr>
              <w:t>вас</w:t>
            </w:r>
            <w:proofErr w:type="gramEnd"/>
            <w:r w:rsidRPr="004D5DA5">
              <w:rPr>
                <w:rFonts w:ascii="Times New Roman" w:hAnsi="Times New Roman" w:cs="Times New Roman"/>
                <w:sz w:val="28"/>
                <w:szCs w:val="28"/>
              </w:rPr>
              <w:t xml:space="preserve"> и никто не раздражен, </w:t>
            </w:r>
            <w:r w:rsidRPr="004D5DA5">
              <w:rPr>
                <w:rFonts w:ascii="Times New Roman" w:hAnsi="Times New Roman" w:cs="Times New Roman"/>
                <w:sz w:val="28"/>
                <w:szCs w:val="28"/>
              </w:rPr>
              <w:lastRenderedPageBreak/>
              <w:t>можно спросить: «Ну как у тебя идут дела? Получается ли?».</w:t>
            </w:r>
          </w:p>
          <w:p w:rsidR="00667FCD" w:rsidRPr="004D5DA5" w:rsidRDefault="00667FCD" w:rsidP="00667FCD">
            <w:pPr>
              <w:jc w:val="both"/>
              <w:cnfStyle w:val="000000100000"/>
              <w:rPr>
                <w:rFonts w:ascii="Times New Roman" w:hAnsi="Times New Roman" w:cs="Times New Roman"/>
                <w:sz w:val="28"/>
                <w:szCs w:val="28"/>
              </w:rPr>
            </w:pPr>
            <w:r w:rsidRPr="004D5DA5">
              <w:rPr>
                <w:rFonts w:ascii="Times New Roman" w:hAnsi="Times New Roman" w:cs="Times New Roman"/>
                <w:sz w:val="28"/>
                <w:szCs w:val="28"/>
              </w:rPr>
              <w:t>Лучше; если о неудачах скажет сам ребенок. Возможно, их будет слишком много. Тогда стоит уточнить, в чем, по его мнению, причина.</w:t>
            </w:r>
          </w:p>
          <w:p w:rsidR="00667FCD" w:rsidRPr="004D5DA5" w:rsidRDefault="004D5DA5" w:rsidP="00667FCD">
            <w:pPr>
              <w:jc w:val="both"/>
              <w:cnfStyle w:val="000000100000"/>
              <w:rPr>
                <w:rFonts w:ascii="Times New Roman" w:hAnsi="Times New Roman" w:cs="Times New Roman"/>
                <w:sz w:val="28"/>
                <w:szCs w:val="28"/>
              </w:rPr>
            </w:pPr>
            <w:r>
              <w:rPr>
                <w:rFonts w:ascii="Times New Roman" w:hAnsi="Times New Roman" w:cs="Times New Roman"/>
                <w:sz w:val="28"/>
                <w:szCs w:val="28"/>
              </w:rPr>
              <w:t>Может быть, что-то не учли, или нужна какая-</w:t>
            </w:r>
            <w:r w:rsidR="00667FCD" w:rsidRPr="004D5DA5">
              <w:rPr>
                <w:rFonts w:ascii="Times New Roman" w:hAnsi="Times New Roman" w:cs="Times New Roman"/>
                <w:sz w:val="28"/>
                <w:szCs w:val="28"/>
              </w:rPr>
              <w:t>то помощь; или он предпочел бы другое, «более ответственное» поручение.</w:t>
            </w:r>
          </w:p>
          <w:p w:rsidR="00D03E98" w:rsidRDefault="00D03E98" w:rsidP="00E014F2">
            <w:pPr>
              <w:jc w:val="both"/>
              <w:cnfStyle w:val="000000100000"/>
              <w:rPr>
                <w:rFonts w:ascii="Times New Roman" w:hAnsi="Times New Roman" w:cs="Times New Roman"/>
                <w:b/>
                <w:sz w:val="28"/>
                <w:szCs w:val="28"/>
              </w:rPr>
            </w:pPr>
          </w:p>
        </w:tc>
      </w:tr>
    </w:tbl>
    <w:p w:rsidR="00D03E98" w:rsidRDefault="00D03E98" w:rsidP="00E014F2">
      <w:pPr>
        <w:spacing w:line="240" w:lineRule="auto"/>
        <w:jc w:val="both"/>
        <w:rPr>
          <w:rFonts w:ascii="Times New Roman" w:hAnsi="Times New Roman" w:cs="Times New Roman"/>
          <w:b/>
          <w:sz w:val="28"/>
          <w:szCs w:val="28"/>
        </w:rPr>
      </w:pPr>
    </w:p>
    <w:p w:rsidR="004D5DA5" w:rsidRDefault="00256987" w:rsidP="0025698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Техники активного слушания</w:t>
      </w:r>
    </w:p>
    <w:tbl>
      <w:tblPr>
        <w:tblStyle w:val="-41"/>
        <w:tblW w:w="0" w:type="auto"/>
        <w:tblLook w:val="04A0"/>
      </w:tblPr>
      <w:tblGrid>
        <w:gridCol w:w="4785"/>
        <w:gridCol w:w="4785"/>
      </w:tblGrid>
      <w:tr w:rsidR="00256987" w:rsidTr="006B30B0">
        <w:trPr>
          <w:cnfStyle w:val="100000000000"/>
        </w:trPr>
        <w:tc>
          <w:tcPr>
            <w:cnfStyle w:val="001000000000"/>
            <w:tcW w:w="4785" w:type="dxa"/>
          </w:tcPr>
          <w:p w:rsidR="00256987" w:rsidRPr="00256987" w:rsidRDefault="00256987" w:rsidP="00256987">
            <w:pPr>
              <w:jc w:val="center"/>
              <w:rPr>
                <w:rFonts w:ascii="Times New Roman" w:hAnsi="Times New Roman" w:cs="Times New Roman"/>
                <w:b w:val="0"/>
                <w:sz w:val="28"/>
                <w:szCs w:val="28"/>
              </w:rPr>
            </w:pPr>
            <w:r w:rsidRPr="00256987">
              <w:rPr>
                <w:rFonts w:ascii="Times New Roman" w:hAnsi="Times New Roman" w:cs="Times New Roman"/>
                <w:b w:val="0"/>
                <w:sz w:val="28"/>
                <w:szCs w:val="28"/>
              </w:rPr>
              <w:t>Техника</w:t>
            </w:r>
          </w:p>
        </w:tc>
        <w:tc>
          <w:tcPr>
            <w:tcW w:w="4785" w:type="dxa"/>
          </w:tcPr>
          <w:p w:rsidR="00256987" w:rsidRPr="00256987" w:rsidRDefault="00256987" w:rsidP="00256987">
            <w:pPr>
              <w:jc w:val="center"/>
              <w:cnfStyle w:val="100000000000"/>
              <w:rPr>
                <w:rFonts w:ascii="Times New Roman" w:hAnsi="Times New Roman" w:cs="Times New Roman"/>
                <w:b w:val="0"/>
                <w:sz w:val="28"/>
                <w:szCs w:val="28"/>
              </w:rPr>
            </w:pPr>
            <w:r w:rsidRPr="00256987">
              <w:rPr>
                <w:rFonts w:ascii="Times New Roman" w:hAnsi="Times New Roman" w:cs="Times New Roman"/>
                <w:b w:val="0"/>
                <w:sz w:val="28"/>
                <w:szCs w:val="28"/>
              </w:rPr>
              <w:t>Что даёт её использование?</w:t>
            </w:r>
          </w:p>
        </w:tc>
      </w:tr>
      <w:tr w:rsidR="00256987" w:rsidTr="006B30B0">
        <w:trPr>
          <w:cnfStyle w:val="000000100000"/>
        </w:trPr>
        <w:tc>
          <w:tcPr>
            <w:cnfStyle w:val="001000000000"/>
            <w:tcW w:w="4785" w:type="dxa"/>
          </w:tcPr>
          <w:p w:rsidR="00256987" w:rsidRPr="006B30B0" w:rsidRDefault="005240BB" w:rsidP="003D512B">
            <w:pPr>
              <w:rPr>
                <w:rFonts w:ascii="Times New Roman" w:hAnsi="Times New Roman" w:cs="Times New Roman"/>
                <w:b w:val="0"/>
                <w:sz w:val="28"/>
                <w:szCs w:val="28"/>
              </w:rPr>
            </w:pPr>
            <w:r w:rsidRPr="006B30B0">
              <w:rPr>
                <w:rFonts w:ascii="Times New Roman" w:hAnsi="Times New Roman" w:cs="Times New Roman"/>
                <w:sz w:val="28"/>
                <w:szCs w:val="28"/>
              </w:rPr>
              <w:t xml:space="preserve"> </w:t>
            </w:r>
            <w:r w:rsidR="003D512B" w:rsidRPr="006B30B0">
              <w:rPr>
                <w:rFonts w:ascii="Times New Roman" w:hAnsi="Times New Roman" w:cs="Times New Roman"/>
                <w:i/>
                <w:sz w:val="28"/>
                <w:szCs w:val="28"/>
              </w:rPr>
              <w:t>Поддержание контакта:</w:t>
            </w:r>
            <w:r w:rsidR="003D512B" w:rsidRPr="006B30B0">
              <w:rPr>
                <w:rFonts w:ascii="Times New Roman" w:hAnsi="Times New Roman" w:cs="Times New Roman"/>
                <w:b w:val="0"/>
                <w:sz w:val="28"/>
                <w:szCs w:val="28"/>
              </w:rPr>
              <w:t xml:space="preserve"> визуальный контакт и словесное поддакивание:</w:t>
            </w:r>
          </w:p>
          <w:p w:rsidR="003D512B" w:rsidRPr="006B30B0" w:rsidRDefault="003D512B" w:rsidP="003D512B">
            <w:pPr>
              <w:rPr>
                <w:rFonts w:ascii="Times New Roman" w:hAnsi="Times New Roman" w:cs="Times New Roman"/>
                <w:b w:val="0"/>
                <w:sz w:val="28"/>
                <w:szCs w:val="28"/>
              </w:rPr>
            </w:pPr>
            <w:r w:rsidRPr="006B30B0">
              <w:rPr>
                <w:rFonts w:ascii="Times New Roman" w:hAnsi="Times New Roman" w:cs="Times New Roman"/>
                <w:b w:val="0"/>
                <w:sz w:val="28"/>
                <w:szCs w:val="28"/>
              </w:rPr>
              <w:t>- «М-м-м…», «Да…», «Угу»</w:t>
            </w:r>
          </w:p>
        </w:tc>
        <w:tc>
          <w:tcPr>
            <w:tcW w:w="4785" w:type="dxa"/>
          </w:tcPr>
          <w:p w:rsidR="00256987" w:rsidRDefault="003D512B"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даёт ребёнку ощущение, что его слышат, что он важен и интересен</w:t>
            </w:r>
          </w:p>
          <w:p w:rsidR="003D512B" w:rsidRDefault="003D512B"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побуждает ребёнка к продолжению рассказа</w:t>
            </w:r>
          </w:p>
        </w:tc>
      </w:tr>
      <w:tr w:rsidR="00256987" w:rsidTr="006B30B0">
        <w:tc>
          <w:tcPr>
            <w:cnfStyle w:val="001000000000"/>
            <w:tcW w:w="4785" w:type="dxa"/>
          </w:tcPr>
          <w:p w:rsidR="00256987" w:rsidRPr="006B30B0" w:rsidRDefault="003D512B" w:rsidP="00256987">
            <w:pPr>
              <w:jc w:val="both"/>
              <w:rPr>
                <w:rFonts w:ascii="Times New Roman" w:hAnsi="Times New Roman" w:cs="Times New Roman"/>
                <w:b w:val="0"/>
                <w:sz w:val="28"/>
                <w:szCs w:val="28"/>
              </w:rPr>
            </w:pPr>
            <w:r w:rsidRPr="006B30B0">
              <w:rPr>
                <w:rFonts w:ascii="Times New Roman" w:hAnsi="Times New Roman" w:cs="Times New Roman"/>
                <w:i/>
                <w:sz w:val="28"/>
                <w:szCs w:val="28"/>
              </w:rPr>
              <w:t>Перефразирование</w:t>
            </w:r>
            <w:r w:rsidRPr="006B30B0">
              <w:rPr>
                <w:rFonts w:ascii="Times New Roman" w:hAnsi="Times New Roman" w:cs="Times New Roman"/>
                <w:b w:val="0"/>
                <w:sz w:val="28"/>
                <w:szCs w:val="28"/>
              </w:rPr>
              <w:t xml:space="preserve"> – повторение своими словами содержания высказываний ребёнка. Повторять необходимо главное, делать это кратко</w:t>
            </w:r>
          </w:p>
        </w:tc>
        <w:tc>
          <w:tcPr>
            <w:tcW w:w="4785" w:type="dxa"/>
          </w:tcPr>
          <w:p w:rsidR="00256987" w:rsidRDefault="003D512B" w:rsidP="00256987">
            <w:pPr>
              <w:jc w:val="both"/>
              <w:cnfStyle w:val="000000000000"/>
              <w:rPr>
                <w:rFonts w:ascii="Times New Roman" w:hAnsi="Times New Roman" w:cs="Times New Roman"/>
                <w:sz w:val="28"/>
                <w:szCs w:val="28"/>
              </w:rPr>
            </w:pPr>
            <w:r>
              <w:rPr>
                <w:rFonts w:ascii="Times New Roman" w:hAnsi="Times New Roman" w:cs="Times New Roman"/>
                <w:sz w:val="28"/>
                <w:szCs w:val="28"/>
              </w:rPr>
              <w:t>- помогает ребёнку услышать себя со стороны</w:t>
            </w:r>
          </w:p>
          <w:p w:rsidR="003D512B" w:rsidRDefault="003D512B" w:rsidP="00256987">
            <w:pPr>
              <w:jc w:val="both"/>
              <w:cnfStyle w:val="000000000000"/>
              <w:rPr>
                <w:rFonts w:ascii="Times New Roman" w:hAnsi="Times New Roman" w:cs="Times New Roman"/>
                <w:sz w:val="28"/>
                <w:szCs w:val="28"/>
              </w:rPr>
            </w:pPr>
            <w:r>
              <w:rPr>
                <w:rFonts w:ascii="Times New Roman" w:hAnsi="Times New Roman" w:cs="Times New Roman"/>
                <w:sz w:val="28"/>
                <w:szCs w:val="28"/>
              </w:rPr>
              <w:t>- побуждает ребёнка к продолжению рассказа</w:t>
            </w:r>
          </w:p>
          <w:p w:rsidR="003D512B" w:rsidRDefault="003D512B" w:rsidP="00256987">
            <w:pPr>
              <w:jc w:val="both"/>
              <w:cnfStyle w:val="000000000000"/>
              <w:rPr>
                <w:rFonts w:ascii="Times New Roman" w:hAnsi="Times New Roman" w:cs="Times New Roman"/>
                <w:sz w:val="28"/>
                <w:szCs w:val="28"/>
              </w:rPr>
            </w:pPr>
            <w:r>
              <w:rPr>
                <w:rFonts w:ascii="Times New Roman" w:hAnsi="Times New Roman" w:cs="Times New Roman"/>
                <w:sz w:val="28"/>
                <w:szCs w:val="28"/>
              </w:rPr>
              <w:t>- дает возможность устранить недопонимание</w:t>
            </w:r>
          </w:p>
        </w:tc>
      </w:tr>
      <w:tr w:rsidR="00256987" w:rsidTr="006B30B0">
        <w:trPr>
          <w:cnfStyle w:val="000000100000"/>
        </w:trPr>
        <w:tc>
          <w:tcPr>
            <w:cnfStyle w:val="001000000000"/>
            <w:tcW w:w="4785" w:type="dxa"/>
          </w:tcPr>
          <w:p w:rsidR="00256987" w:rsidRPr="006B30B0" w:rsidRDefault="003D512B" w:rsidP="00256987">
            <w:pPr>
              <w:jc w:val="both"/>
              <w:rPr>
                <w:rFonts w:ascii="Times New Roman" w:hAnsi="Times New Roman" w:cs="Times New Roman"/>
                <w:i/>
                <w:sz w:val="28"/>
                <w:szCs w:val="28"/>
              </w:rPr>
            </w:pPr>
            <w:r w:rsidRPr="006B30B0">
              <w:rPr>
                <w:rFonts w:ascii="Times New Roman" w:hAnsi="Times New Roman" w:cs="Times New Roman"/>
                <w:i/>
                <w:sz w:val="28"/>
                <w:szCs w:val="28"/>
              </w:rPr>
              <w:t>Использование вводных слов в начале предложения:</w:t>
            </w:r>
          </w:p>
          <w:p w:rsidR="003D512B" w:rsidRPr="006B30B0" w:rsidRDefault="003D512B" w:rsidP="00256987">
            <w:pPr>
              <w:jc w:val="both"/>
              <w:rPr>
                <w:rFonts w:ascii="Times New Roman" w:hAnsi="Times New Roman" w:cs="Times New Roman"/>
                <w:b w:val="0"/>
                <w:sz w:val="28"/>
                <w:szCs w:val="28"/>
              </w:rPr>
            </w:pPr>
            <w:r w:rsidRPr="006B30B0">
              <w:rPr>
                <w:rFonts w:ascii="Times New Roman" w:hAnsi="Times New Roman" w:cs="Times New Roman"/>
                <w:b w:val="0"/>
                <w:sz w:val="28"/>
                <w:szCs w:val="28"/>
              </w:rPr>
              <w:t>- «Правильно ли я поня</w:t>
            </w:r>
            <w:proofErr w:type="gramStart"/>
            <w:r w:rsidRPr="006B30B0">
              <w:rPr>
                <w:rFonts w:ascii="Times New Roman" w:hAnsi="Times New Roman" w:cs="Times New Roman"/>
                <w:b w:val="0"/>
                <w:sz w:val="28"/>
                <w:szCs w:val="28"/>
              </w:rPr>
              <w:t>л(</w:t>
            </w:r>
            <w:proofErr w:type="gramEnd"/>
            <w:r w:rsidRPr="006B30B0">
              <w:rPr>
                <w:rFonts w:ascii="Times New Roman" w:hAnsi="Times New Roman" w:cs="Times New Roman"/>
                <w:b w:val="0"/>
                <w:sz w:val="28"/>
                <w:szCs w:val="28"/>
              </w:rPr>
              <w:t>а)…»</w:t>
            </w:r>
          </w:p>
          <w:p w:rsidR="003D512B" w:rsidRPr="006B30B0" w:rsidRDefault="003D512B" w:rsidP="00256987">
            <w:pPr>
              <w:jc w:val="both"/>
              <w:rPr>
                <w:rFonts w:ascii="Times New Roman" w:hAnsi="Times New Roman" w:cs="Times New Roman"/>
                <w:b w:val="0"/>
                <w:sz w:val="28"/>
                <w:szCs w:val="28"/>
              </w:rPr>
            </w:pPr>
            <w:r w:rsidRPr="006B30B0">
              <w:rPr>
                <w:rFonts w:ascii="Times New Roman" w:hAnsi="Times New Roman" w:cs="Times New Roman"/>
                <w:b w:val="0"/>
                <w:sz w:val="28"/>
                <w:szCs w:val="28"/>
              </w:rPr>
              <w:t>- «У меня возникло предположение…»</w:t>
            </w:r>
          </w:p>
          <w:p w:rsidR="003D512B" w:rsidRPr="006B30B0" w:rsidRDefault="003D512B" w:rsidP="00256987">
            <w:pPr>
              <w:jc w:val="both"/>
              <w:rPr>
                <w:rFonts w:ascii="Times New Roman" w:hAnsi="Times New Roman" w:cs="Times New Roman"/>
                <w:b w:val="0"/>
                <w:sz w:val="28"/>
                <w:szCs w:val="28"/>
              </w:rPr>
            </w:pPr>
            <w:r w:rsidRPr="006B30B0">
              <w:rPr>
                <w:rFonts w:ascii="Times New Roman" w:hAnsi="Times New Roman" w:cs="Times New Roman"/>
                <w:b w:val="0"/>
                <w:sz w:val="28"/>
                <w:szCs w:val="28"/>
              </w:rPr>
              <w:t>- «Можно ли сказать, что…»</w:t>
            </w:r>
          </w:p>
        </w:tc>
        <w:tc>
          <w:tcPr>
            <w:tcW w:w="4785" w:type="dxa"/>
          </w:tcPr>
          <w:p w:rsidR="00256987" w:rsidRDefault="00145AB0"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даёт ощущение ребенку, что вы высказываете субъективное мнение, которое можно уточнить или опровергнуть</w:t>
            </w:r>
          </w:p>
          <w:p w:rsidR="00145AB0" w:rsidRDefault="00145AB0"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помогает ребёнку больше исследовать и рассказывать о случившейся ситуации</w:t>
            </w:r>
          </w:p>
          <w:p w:rsidR="00145AB0" w:rsidRDefault="00145AB0"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даёт возможность устранить недопонимание</w:t>
            </w:r>
          </w:p>
        </w:tc>
      </w:tr>
      <w:tr w:rsidR="00256987" w:rsidTr="006B30B0">
        <w:tc>
          <w:tcPr>
            <w:cnfStyle w:val="001000000000"/>
            <w:tcW w:w="4785" w:type="dxa"/>
          </w:tcPr>
          <w:p w:rsidR="00256987" w:rsidRPr="006B30B0" w:rsidRDefault="00145AB0" w:rsidP="00256987">
            <w:pPr>
              <w:jc w:val="both"/>
              <w:rPr>
                <w:rFonts w:ascii="Times New Roman" w:hAnsi="Times New Roman" w:cs="Times New Roman"/>
                <w:b w:val="0"/>
                <w:sz w:val="28"/>
                <w:szCs w:val="28"/>
              </w:rPr>
            </w:pPr>
            <w:r w:rsidRPr="006B30B0">
              <w:rPr>
                <w:rFonts w:ascii="Times New Roman" w:hAnsi="Times New Roman" w:cs="Times New Roman"/>
                <w:i/>
                <w:sz w:val="28"/>
                <w:szCs w:val="28"/>
              </w:rPr>
              <w:t>Отражение чу</w:t>
            </w:r>
            <w:proofErr w:type="gramStart"/>
            <w:r w:rsidRPr="006B30B0">
              <w:rPr>
                <w:rFonts w:ascii="Times New Roman" w:hAnsi="Times New Roman" w:cs="Times New Roman"/>
                <w:i/>
                <w:sz w:val="28"/>
                <w:szCs w:val="28"/>
              </w:rPr>
              <w:t>вств кл</w:t>
            </w:r>
            <w:proofErr w:type="gramEnd"/>
            <w:r w:rsidRPr="006B30B0">
              <w:rPr>
                <w:rFonts w:ascii="Times New Roman" w:hAnsi="Times New Roman" w:cs="Times New Roman"/>
                <w:i/>
                <w:sz w:val="28"/>
                <w:szCs w:val="28"/>
              </w:rPr>
              <w:t>иента</w:t>
            </w:r>
            <w:r w:rsidRPr="006B30B0">
              <w:rPr>
                <w:rFonts w:ascii="Times New Roman" w:hAnsi="Times New Roman" w:cs="Times New Roman"/>
                <w:b w:val="0"/>
                <w:sz w:val="28"/>
                <w:szCs w:val="28"/>
              </w:rPr>
              <w:t xml:space="preserve"> – обозначение или прояснение переживаний ребёнка, о которых он не говорит, но которые можно предположить по его поведению или по ситуации:</w:t>
            </w:r>
          </w:p>
          <w:p w:rsidR="00145AB0" w:rsidRPr="006B30B0" w:rsidRDefault="00145AB0" w:rsidP="00256987">
            <w:pPr>
              <w:jc w:val="both"/>
              <w:rPr>
                <w:rFonts w:ascii="Times New Roman" w:hAnsi="Times New Roman" w:cs="Times New Roman"/>
                <w:b w:val="0"/>
                <w:sz w:val="28"/>
                <w:szCs w:val="28"/>
              </w:rPr>
            </w:pPr>
            <w:r w:rsidRPr="006B30B0">
              <w:rPr>
                <w:rFonts w:ascii="Times New Roman" w:hAnsi="Times New Roman" w:cs="Times New Roman"/>
                <w:b w:val="0"/>
                <w:sz w:val="28"/>
                <w:szCs w:val="28"/>
              </w:rPr>
              <w:t>- «Что ты чувствовал?»</w:t>
            </w:r>
          </w:p>
          <w:p w:rsidR="00145AB0" w:rsidRPr="006B30B0" w:rsidRDefault="00145AB0" w:rsidP="00256987">
            <w:pPr>
              <w:jc w:val="both"/>
              <w:rPr>
                <w:rFonts w:ascii="Times New Roman" w:hAnsi="Times New Roman" w:cs="Times New Roman"/>
                <w:b w:val="0"/>
                <w:sz w:val="28"/>
                <w:szCs w:val="28"/>
              </w:rPr>
            </w:pPr>
            <w:r w:rsidRPr="006B30B0">
              <w:rPr>
                <w:rFonts w:ascii="Times New Roman" w:hAnsi="Times New Roman" w:cs="Times New Roman"/>
                <w:b w:val="0"/>
                <w:sz w:val="28"/>
                <w:szCs w:val="28"/>
              </w:rPr>
              <w:t>- «Тебе было страшно/грустно/…»</w:t>
            </w:r>
          </w:p>
        </w:tc>
        <w:tc>
          <w:tcPr>
            <w:tcW w:w="4785" w:type="dxa"/>
          </w:tcPr>
          <w:p w:rsidR="00256987" w:rsidRDefault="00145AB0" w:rsidP="00256987">
            <w:pPr>
              <w:jc w:val="both"/>
              <w:cnfStyle w:val="000000000000"/>
              <w:rPr>
                <w:rFonts w:ascii="Times New Roman" w:hAnsi="Times New Roman" w:cs="Times New Roman"/>
                <w:sz w:val="28"/>
                <w:szCs w:val="28"/>
              </w:rPr>
            </w:pPr>
            <w:r>
              <w:rPr>
                <w:rFonts w:ascii="Times New Roman" w:hAnsi="Times New Roman" w:cs="Times New Roman"/>
                <w:sz w:val="28"/>
                <w:szCs w:val="28"/>
              </w:rPr>
              <w:t>- помогает ребёнку идентифицировать свои чувства и лучше понять соё состояние</w:t>
            </w:r>
          </w:p>
          <w:p w:rsidR="00145AB0" w:rsidRDefault="00145AB0" w:rsidP="00256987">
            <w:pPr>
              <w:jc w:val="both"/>
              <w:cnfStyle w:val="000000000000"/>
              <w:rPr>
                <w:rFonts w:ascii="Times New Roman" w:hAnsi="Times New Roman" w:cs="Times New Roman"/>
                <w:sz w:val="28"/>
                <w:szCs w:val="28"/>
              </w:rPr>
            </w:pPr>
            <w:r>
              <w:rPr>
                <w:rFonts w:ascii="Times New Roman" w:hAnsi="Times New Roman" w:cs="Times New Roman"/>
                <w:sz w:val="28"/>
                <w:szCs w:val="28"/>
              </w:rPr>
              <w:t>- позволяет восстановить целостную картину</w:t>
            </w:r>
          </w:p>
        </w:tc>
      </w:tr>
      <w:tr w:rsidR="00256987" w:rsidTr="006B30B0">
        <w:trPr>
          <w:cnfStyle w:val="000000100000"/>
        </w:trPr>
        <w:tc>
          <w:tcPr>
            <w:cnfStyle w:val="001000000000"/>
            <w:tcW w:w="4785" w:type="dxa"/>
          </w:tcPr>
          <w:p w:rsidR="00256987" w:rsidRPr="006B30B0" w:rsidRDefault="00145AB0" w:rsidP="00256987">
            <w:pPr>
              <w:jc w:val="both"/>
              <w:rPr>
                <w:rFonts w:ascii="Times New Roman" w:hAnsi="Times New Roman" w:cs="Times New Roman"/>
                <w:b w:val="0"/>
                <w:sz w:val="28"/>
                <w:szCs w:val="28"/>
              </w:rPr>
            </w:pPr>
            <w:r w:rsidRPr="006B30B0">
              <w:rPr>
                <w:rFonts w:ascii="Times New Roman" w:hAnsi="Times New Roman" w:cs="Times New Roman"/>
                <w:i/>
                <w:sz w:val="28"/>
                <w:szCs w:val="28"/>
              </w:rPr>
              <w:t>Привязка чу</w:t>
            </w:r>
            <w:proofErr w:type="gramStart"/>
            <w:r w:rsidRPr="006B30B0">
              <w:rPr>
                <w:rFonts w:ascii="Times New Roman" w:hAnsi="Times New Roman" w:cs="Times New Roman"/>
                <w:i/>
                <w:sz w:val="28"/>
                <w:szCs w:val="28"/>
              </w:rPr>
              <w:t>вств к с</w:t>
            </w:r>
            <w:proofErr w:type="gramEnd"/>
            <w:r w:rsidRPr="006B30B0">
              <w:rPr>
                <w:rFonts w:ascii="Times New Roman" w:hAnsi="Times New Roman" w:cs="Times New Roman"/>
                <w:i/>
                <w:sz w:val="28"/>
                <w:szCs w:val="28"/>
              </w:rPr>
              <w:t>одержанию</w:t>
            </w:r>
            <w:r w:rsidRPr="006B30B0">
              <w:rPr>
                <w:rFonts w:ascii="Times New Roman" w:hAnsi="Times New Roman" w:cs="Times New Roman"/>
                <w:b w:val="0"/>
                <w:sz w:val="28"/>
                <w:szCs w:val="28"/>
              </w:rPr>
              <w:t xml:space="preserve"> – прояснение того, какие переживания ребёнка связаны с каждым из произошедших событий.</w:t>
            </w:r>
          </w:p>
        </w:tc>
        <w:tc>
          <w:tcPr>
            <w:tcW w:w="4785" w:type="dxa"/>
          </w:tcPr>
          <w:p w:rsidR="00256987" w:rsidRDefault="00145AB0"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помогает ребёнку идентифицировать свои чувства по поводу происходящих событий</w:t>
            </w:r>
          </w:p>
          <w:p w:rsidR="00145AB0" w:rsidRDefault="00145AB0"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xml:space="preserve">- позволяет прояснить ситуацию и </w:t>
            </w:r>
            <w:r>
              <w:rPr>
                <w:rFonts w:ascii="Times New Roman" w:hAnsi="Times New Roman" w:cs="Times New Roman"/>
                <w:sz w:val="28"/>
                <w:szCs w:val="28"/>
              </w:rPr>
              <w:lastRenderedPageBreak/>
              <w:t>восстановить</w:t>
            </w:r>
            <w:r w:rsidR="00242445">
              <w:rPr>
                <w:rFonts w:ascii="Times New Roman" w:hAnsi="Times New Roman" w:cs="Times New Roman"/>
                <w:sz w:val="28"/>
                <w:szCs w:val="28"/>
              </w:rPr>
              <w:t xml:space="preserve"> целостную картину</w:t>
            </w:r>
          </w:p>
          <w:p w:rsidR="00242445" w:rsidRDefault="00242445"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снижает вероятность искажения смысла сказанного</w:t>
            </w:r>
          </w:p>
        </w:tc>
      </w:tr>
      <w:tr w:rsidR="00256987" w:rsidTr="006B30B0">
        <w:tc>
          <w:tcPr>
            <w:cnfStyle w:val="001000000000"/>
            <w:tcW w:w="4785" w:type="dxa"/>
          </w:tcPr>
          <w:p w:rsidR="00256987" w:rsidRPr="006B30B0" w:rsidRDefault="00242445" w:rsidP="00256987">
            <w:pPr>
              <w:jc w:val="both"/>
              <w:rPr>
                <w:rFonts w:ascii="Times New Roman" w:hAnsi="Times New Roman" w:cs="Times New Roman"/>
                <w:b w:val="0"/>
                <w:sz w:val="28"/>
                <w:szCs w:val="28"/>
              </w:rPr>
            </w:pPr>
            <w:proofErr w:type="spellStart"/>
            <w:r w:rsidRPr="006B30B0">
              <w:rPr>
                <w:rFonts w:ascii="Times New Roman" w:hAnsi="Times New Roman" w:cs="Times New Roman"/>
                <w:i/>
                <w:sz w:val="28"/>
                <w:szCs w:val="28"/>
              </w:rPr>
              <w:lastRenderedPageBreak/>
              <w:t>Подстраивание</w:t>
            </w:r>
            <w:proofErr w:type="spellEnd"/>
            <w:r w:rsidRPr="006B30B0">
              <w:rPr>
                <w:rFonts w:ascii="Times New Roman" w:hAnsi="Times New Roman" w:cs="Times New Roman"/>
                <w:i/>
                <w:sz w:val="28"/>
                <w:szCs w:val="28"/>
              </w:rPr>
              <w:t xml:space="preserve"> под семантическое поле клиента</w:t>
            </w:r>
            <w:r w:rsidRPr="006B30B0">
              <w:rPr>
                <w:rFonts w:ascii="Times New Roman" w:hAnsi="Times New Roman" w:cs="Times New Roman"/>
                <w:b w:val="0"/>
                <w:sz w:val="28"/>
                <w:szCs w:val="28"/>
              </w:rPr>
              <w:t xml:space="preserve"> – использование слов/ названий/ терминов, которые употребляет ребёнок. Если термин непонятный или неоднозначный его необходимо прояснять.</w:t>
            </w:r>
          </w:p>
        </w:tc>
        <w:tc>
          <w:tcPr>
            <w:tcW w:w="4785" w:type="dxa"/>
          </w:tcPr>
          <w:p w:rsidR="00256987" w:rsidRDefault="00242445" w:rsidP="00256987">
            <w:pPr>
              <w:jc w:val="both"/>
              <w:cnfStyle w:val="000000000000"/>
              <w:rPr>
                <w:rFonts w:ascii="Times New Roman" w:hAnsi="Times New Roman" w:cs="Times New Roman"/>
                <w:sz w:val="28"/>
                <w:szCs w:val="28"/>
              </w:rPr>
            </w:pPr>
            <w:r>
              <w:rPr>
                <w:rFonts w:ascii="Times New Roman" w:hAnsi="Times New Roman" w:cs="Times New Roman"/>
                <w:sz w:val="28"/>
                <w:szCs w:val="28"/>
              </w:rPr>
              <w:t>- даёт ребёнку ощущение, что его понимают, говорят с ним на одном языке</w:t>
            </w:r>
          </w:p>
          <w:p w:rsidR="00242445" w:rsidRDefault="00242445" w:rsidP="00256987">
            <w:pPr>
              <w:jc w:val="both"/>
              <w:cnfStyle w:val="000000000000"/>
              <w:rPr>
                <w:rFonts w:ascii="Times New Roman" w:hAnsi="Times New Roman" w:cs="Times New Roman"/>
                <w:sz w:val="28"/>
                <w:szCs w:val="28"/>
              </w:rPr>
            </w:pPr>
            <w:r>
              <w:rPr>
                <w:rFonts w:ascii="Times New Roman" w:hAnsi="Times New Roman" w:cs="Times New Roman"/>
                <w:sz w:val="28"/>
                <w:szCs w:val="28"/>
              </w:rPr>
              <w:t>- облегчает возможность продолжить разговор</w:t>
            </w:r>
          </w:p>
          <w:p w:rsidR="00242445" w:rsidRDefault="00242445" w:rsidP="00256987">
            <w:pPr>
              <w:jc w:val="both"/>
              <w:cnfStyle w:val="000000000000"/>
              <w:rPr>
                <w:rFonts w:ascii="Times New Roman" w:hAnsi="Times New Roman" w:cs="Times New Roman"/>
                <w:sz w:val="28"/>
                <w:szCs w:val="28"/>
              </w:rPr>
            </w:pPr>
            <w:r>
              <w:rPr>
                <w:rFonts w:ascii="Times New Roman" w:hAnsi="Times New Roman" w:cs="Times New Roman"/>
                <w:sz w:val="28"/>
                <w:szCs w:val="28"/>
              </w:rPr>
              <w:t>- снижает вероятность искажения смысла сказанного</w:t>
            </w:r>
          </w:p>
        </w:tc>
      </w:tr>
      <w:tr w:rsidR="00256987" w:rsidTr="006B30B0">
        <w:trPr>
          <w:cnfStyle w:val="000000100000"/>
        </w:trPr>
        <w:tc>
          <w:tcPr>
            <w:cnfStyle w:val="001000000000"/>
            <w:tcW w:w="4785" w:type="dxa"/>
          </w:tcPr>
          <w:p w:rsidR="00256987" w:rsidRPr="006B30B0" w:rsidRDefault="00242445" w:rsidP="00256987">
            <w:pPr>
              <w:jc w:val="both"/>
              <w:rPr>
                <w:rFonts w:ascii="Times New Roman" w:hAnsi="Times New Roman" w:cs="Times New Roman"/>
                <w:b w:val="0"/>
                <w:sz w:val="28"/>
                <w:szCs w:val="28"/>
              </w:rPr>
            </w:pPr>
            <w:r w:rsidRPr="006B30B0">
              <w:rPr>
                <w:rFonts w:ascii="Times New Roman" w:hAnsi="Times New Roman" w:cs="Times New Roman"/>
                <w:i/>
                <w:sz w:val="28"/>
                <w:szCs w:val="28"/>
              </w:rPr>
              <w:t>Открытые вопросы</w:t>
            </w:r>
            <w:r w:rsidRPr="006B30B0">
              <w:rPr>
                <w:rFonts w:ascii="Times New Roman" w:hAnsi="Times New Roman" w:cs="Times New Roman"/>
                <w:b w:val="0"/>
                <w:i/>
                <w:sz w:val="28"/>
                <w:szCs w:val="28"/>
              </w:rPr>
              <w:t xml:space="preserve"> – </w:t>
            </w:r>
            <w:r w:rsidRPr="006B30B0">
              <w:rPr>
                <w:rFonts w:ascii="Times New Roman" w:hAnsi="Times New Roman" w:cs="Times New Roman"/>
                <w:b w:val="0"/>
                <w:sz w:val="28"/>
                <w:szCs w:val="28"/>
              </w:rPr>
              <w:t>предполагают: различные варианты ответов:</w:t>
            </w:r>
          </w:p>
          <w:p w:rsidR="00242445" w:rsidRPr="006B30B0" w:rsidRDefault="00242445" w:rsidP="00256987">
            <w:pPr>
              <w:jc w:val="both"/>
              <w:rPr>
                <w:rFonts w:ascii="Times New Roman" w:hAnsi="Times New Roman" w:cs="Times New Roman"/>
                <w:b w:val="0"/>
                <w:sz w:val="28"/>
                <w:szCs w:val="28"/>
              </w:rPr>
            </w:pPr>
            <w:r w:rsidRPr="006B30B0">
              <w:rPr>
                <w:rFonts w:ascii="Times New Roman" w:hAnsi="Times New Roman" w:cs="Times New Roman"/>
                <w:b w:val="0"/>
                <w:sz w:val="28"/>
                <w:szCs w:val="28"/>
              </w:rPr>
              <w:t>- "Кто…», «Что…», «Когда…», «Где…»</w:t>
            </w:r>
          </w:p>
          <w:p w:rsidR="00242445" w:rsidRPr="006B30B0" w:rsidRDefault="00242445" w:rsidP="00256987">
            <w:pPr>
              <w:jc w:val="both"/>
              <w:rPr>
                <w:rFonts w:ascii="Times New Roman" w:hAnsi="Times New Roman" w:cs="Times New Roman"/>
                <w:b w:val="0"/>
                <w:sz w:val="28"/>
                <w:szCs w:val="28"/>
              </w:rPr>
            </w:pPr>
            <w:r w:rsidRPr="006B30B0">
              <w:rPr>
                <w:rFonts w:ascii="Times New Roman" w:hAnsi="Times New Roman" w:cs="Times New Roman"/>
                <w:b w:val="0"/>
                <w:sz w:val="28"/>
                <w:szCs w:val="28"/>
              </w:rPr>
              <w:t>- «Зачем…»/ «Для чего…» (вместо «Почему»)</w:t>
            </w:r>
          </w:p>
          <w:p w:rsidR="00242445" w:rsidRPr="006B30B0" w:rsidRDefault="00242445" w:rsidP="00256987">
            <w:pPr>
              <w:jc w:val="both"/>
              <w:rPr>
                <w:rFonts w:ascii="Times New Roman" w:hAnsi="Times New Roman" w:cs="Times New Roman"/>
                <w:b w:val="0"/>
                <w:sz w:val="28"/>
                <w:szCs w:val="28"/>
              </w:rPr>
            </w:pPr>
            <w:r w:rsidRPr="006B30B0">
              <w:rPr>
                <w:rFonts w:ascii="Times New Roman" w:hAnsi="Times New Roman" w:cs="Times New Roman"/>
                <w:b w:val="0"/>
                <w:sz w:val="28"/>
                <w:szCs w:val="28"/>
              </w:rPr>
              <w:t xml:space="preserve">Вопросы должны быть краткими. Не более одного вопроса </w:t>
            </w:r>
            <w:proofErr w:type="spellStart"/>
            <w:r w:rsidRPr="006B30B0">
              <w:rPr>
                <w:rFonts w:ascii="Times New Roman" w:hAnsi="Times New Roman" w:cs="Times New Roman"/>
                <w:b w:val="0"/>
                <w:sz w:val="28"/>
                <w:szCs w:val="28"/>
              </w:rPr>
              <w:t>одномоментно</w:t>
            </w:r>
            <w:proofErr w:type="spellEnd"/>
          </w:p>
        </w:tc>
        <w:tc>
          <w:tcPr>
            <w:tcW w:w="4785" w:type="dxa"/>
          </w:tcPr>
          <w:p w:rsidR="00256987" w:rsidRDefault="00242445"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позволяет прояснить ситуацию и получить точную информацию</w:t>
            </w:r>
          </w:p>
          <w:p w:rsidR="00242445" w:rsidRDefault="00242445"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позволяет не домысливать или подменять собственной интерпретацией реальную информацию</w:t>
            </w:r>
          </w:p>
          <w:p w:rsidR="00242445" w:rsidRDefault="00242445" w:rsidP="00256987">
            <w:pPr>
              <w:jc w:val="both"/>
              <w:cnfStyle w:val="000000100000"/>
              <w:rPr>
                <w:rFonts w:ascii="Times New Roman" w:hAnsi="Times New Roman" w:cs="Times New Roman"/>
                <w:sz w:val="28"/>
                <w:szCs w:val="28"/>
              </w:rPr>
            </w:pPr>
            <w:r>
              <w:rPr>
                <w:rFonts w:ascii="Times New Roman" w:hAnsi="Times New Roman" w:cs="Times New Roman"/>
                <w:sz w:val="28"/>
                <w:szCs w:val="28"/>
              </w:rPr>
              <w:t>- побуждает ребёнка к продолжению рассказа</w:t>
            </w:r>
          </w:p>
        </w:tc>
      </w:tr>
      <w:tr w:rsidR="00256987" w:rsidTr="006B30B0">
        <w:tc>
          <w:tcPr>
            <w:cnfStyle w:val="001000000000"/>
            <w:tcW w:w="4785" w:type="dxa"/>
          </w:tcPr>
          <w:p w:rsidR="00256987" w:rsidRPr="006B30B0" w:rsidRDefault="00242445" w:rsidP="00256987">
            <w:pPr>
              <w:jc w:val="both"/>
              <w:rPr>
                <w:rFonts w:ascii="Times New Roman" w:hAnsi="Times New Roman" w:cs="Times New Roman"/>
                <w:b w:val="0"/>
                <w:sz w:val="28"/>
                <w:szCs w:val="28"/>
              </w:rPr>
            </w:pPr>
            <w:proofErr w:type="spellStart"/>
            <w:r w:rsidRPr="006B30B0">
              <w:rPr>
                <w:rFonts w:ascii="Times New Roman" w:hAnsi="Times New Roman" w:cs="Times New Roman"/>
                <w:i/>
                <w:sz w:val="28"/>
                <w:szCs w:val="28"/>
              </w:rPr>
              <w:t>Резюмирование</w:t>
            </w:r>
            <w:proofErr w:type="spellEnd"/>
            <w:r w:rsidRPr="006B30B0">
              <w:rPr>
                <w:rFonts w:ascii="Times New Roman" w:hAnsi="Times New Roman" w:cs="Times New Roman"/>
                <w:b w:val="0"/>
                <w:sz w:val="28"/>
                <w:szCs w:val="28"/>
              </w:rPr>
              <w:t xml:space="preserve"> – обобщение полученной информации, подведение итогов</w:t>
            </w:r>
          </w:p>
        </w:tc>
        <w:tc>
          <w:tcPr>
            <w:tcW w:w="4785" w:type="dxa"/>
          </w:tcPr>
          <w:p w:rsidR="00256987" w:rsidRDefault="006B30B0" w:rsidP="00256987">
            <w:pPr>
              <w:jc w:val="both"/>
              <w:cnfStyle w:val="000000000000"/>
              <w:rPr>
                <w:rFonts w:ascii="Times New Roman" w:hAnsi="Times New Roman" w:cs="Times New Roman"/>
                <w:sz w:val="28"/>
                <w:szCs w:val="28"/>
              </w:rPr>
            </w:pPr>
            <w:r>
              <w:rPr>
                <w:rFonts w:ascii="Times New Roman" w:hAnsi="Times New Roman" w:cs="Times New Roman"/>
                <w:sz w:val="28"/>
                <w:szCs w:val="28"/>
              </w:rPr>
              <w:t>- обобщение и структурирование информации</w:t>
            </w:r>
          </w:p>
          <w:p w:rsidR="006B30B0" w:rsidRDefault="006B30B0" w:rsidP="00256987">
            <w:pPr>
              <w:jc w:val="both"/>
              <w:cnfStyle w:val="000000000000"/>
              <w:rPr>
                <w:rFonts w:ascii="Times New Roman" w:hAnsi="Times New Roman" w:cs="Times New Roman"/>
                <w:sz w:val="28"/>
                <w:szCs w:val="28"/>
              </w:rPr>
            </w:pPr>
            <w:r>
              <w:rPr>
                <w:rFonts w:ascii="Times New Roman" w:hAnsi="Times New Roman" w:cs="Times New Roman"/>
                <w:sz w:val="28"/>
                <w:szCs w:val="28"/>
              </w:rPr>
              <w:t>- даёт возможность устранить недопонимание</w:t>
            </w:r>
          </w:p>
        </w:tc>
      </w:tr>
    </w:tbl>
    <w:p w:rsidR="00E4577C" w:rsidRDefault="00E4577C" w:rsidP="00E4577C">
      <w:pPr>
        <w:spacing w:line="240" w:lineRule="auto"/>
        <w:jc w:val="both"/>
        <w:rPr>
          <w:rFonts w:ascii="Times New Roman" w:hAnsi="Times New Roman" w:cs="Times New Roman"/>
          <w:b/>
          <w:sz w:val="28"/>
          <w:szCs w:val="28"/>
        </w:rPr>
      </w:pPr>
    </w:p>
    <w:p w:rsidR="00E4577C" w:rsidRDefault="00E4577C" w:rsidP="00E4577C">
      <w:pPr>
        <w:spacing w:line="240" w:lineRule="auto"/>
        <w:ind w:firstLine="708"/>
        <w:jc w:val="both"/>
        <w:rPr>
          <w:rFonts w:ascii="Times New Roman" w:hAnsi="Times New Roman" w:cs="Times New Roman"/>
          <w:sz w:val="28"/>
          <w:szCs w:val="28"/>
        </w:rPr>
      </w:pPr>
      <w:r w:rsidRPr="00E4577C">
        <w:rPr>
          <w:rFonts w:ascii="Times New Roman" w:hAnsi="Times New Roman" w:cs="Times New Roman"/>
          <w:sz w:val="28"/>
          <w:szCs w:val="28"/>
        </w:rPr>
        <w:t>В жизни ребенка немало кризисных ситуаций</w:t>
      </w:r>
      <w:r>
        <w:rPr>
          <w:rFonts w:ascii="Times New Roman" w:hAnsi="Times New Roman" w:cs="Times New Roman"/>
          <w:sz w:val="28"/>
          <w:szCs w:val="28"/>
        </w:rPr>
        <w:t>, особое внимание среди них уделяют следующим:</w:t>
      </w:r>
    </w:p>
    <w:p w:rsidR="00E4577C" w:rsidRPr="00E803C0" w:rsidRDefault="00E4577C" w:rsidP="00E803C0">
      <w:pPr>
        <w:pStyle w:val="a9"/>
        <w:numPr>
          <w:ilvl w:val="0"/>
          <w:numId w:val="7"/>
        </w:numPr>
        <w:spacing w:line="240" w:lineRule="auto"/>
        <w:jc w:val="both"/>
        <w:rPr>
          <w:rFonts w:ascii="Times New Roman" w:hAnsi="Times New Roman" w:cs="Times New Roman"/>
          <w:sz w:val="28"/>
          <w:szCs w:val="28"/>
        </w:rPr>
      </w:pPr>
      <w:r w:rsidRPr="00E803C0">
        <w:rPr>
          <w:rFonts w:ascii="Times New Roman" w:hAnsi="Times New Roman" w:cs="Times New Roman"/>
          <w:sz w:val="28"/>
          <w:szCs w:val="28"/>
        </w:rPr>
        <w:t>ребёнок в ситуации развода родителей;</w:t>
      </w:r>
    </w:p>
    <w:p w:rsidR="00E4577C" w:rsidRPr="00E803C0" w:rsidRDefault="00E4577C" w:rsidP="00E803C0">
      <w:pPr>
        <w:pStyle w:val="a9"/>
        <w:numPr>
          <w:ilvl w:val="0"/>
          <w:numId w:val="7"/>
        </w:numPr>
        <w:spacing w:line="240" w:lineRule="auto"/>
        <w:jc w:val="both"/>
        <w:rPr>
          <w:rFonts w:ascii="Times New Roman" w:hAnsi="Times New Roman" w:cs="Times New Roman"/>
          <w:sz w:val="28"/>
          <w:szCs w:val="28"/>
        </w:rPr>
      </w:pPr>
      <w:r w:rsidRPr="00E803C0">
        <w:rPr>
          <w:rFonts w:ascii="Times New Roman" w:hAnsi="Times New Roman" w:cs="Times New Roman"/>
          <w:sz w:val="28"/>
          <w:szCs w:val="28"/>
        </w:rPr>
        <w:t>ребёнок в ситуации потери;</w:t>
      </w:r>
    </w:p>
    <w:p w:rsidR="00E4577C" w:rsidRPr="00E803C0" w:rsidRDefault="00E4577C" w:rsidP="00E803C0">
      <w:pPr>
        <w:pStyle w:val="a9"/>
        <w:numPr>
          <w:ilvl w:val="0"/>
          <w:numId w:val="7"/>
        </w:numPr>
        <w:spacing w:line="240" w:lineRule="auto"/>
        <w:jc w:val="both"/>
        <w:rPr>
          <w:rFonts w:ascii="Times New Roman" w:hAnsi="Times New Roman" w:cs="Times New Roman"/>
          <w:sz w:val="28"/>
          <w:szCs w:val="28"/>
        </w:rPr>
      </w:pPr>
      <w:r w:rsidRPr="00E803C0">
        <w:rPr>
          <w:rFonts w:ascii="Times New Roman" w:hAnsi="Times New Roman" w:cs="Times New Roman"/>
          <w:sz w:val="28"/>
          <w:szCs w:val="28"/>
        </w:rPr>
        <w:t>ребёнок в ситуации насилия;</w:t>
      </w:r>
    </w:p>
    <w:p w:rsidR="00E4577C" w:rsidRPr="00E803C0" w:rsidRDefault="00E4577C" w:rsidP="00E803C0">
      <w:pPr>
        <w:pStyle w:val="a9"/>
        <w:numPr>
          <w:ilvl w:val="0"/>
          <w:numId w:val="7"/>
        </w:numPr>
        <w:spacing w:line="240" w:lineRule="auto"/>
        <w:jc w:val="both"/>
        <w:rPr>
          <w:rFonts w:ascii="Times New Roman" w:hAnsi="Times New Roman" w:cs="Times New Roman"/>
          <w:sz w:val="28"/>
          <w:szCs w:val="28"/>
        </w:rPr>
      </w:pPr>
      <w:r w:rsidRPr="00E803C0">
        <w:rPr>
          <w:rFonts w:ascii="Times New Roman" w:hAnsi="Times New Roman" w:cs="Times New Roman"/>
          <w:sz w:val="28"/>
          <w:szCs w:val="28"/>
        </w:rPr>
        <w:t>ребёнок в ситуации отвержения учебной группой;</w:t>
      </w:r>
    </w:p>
    <w:p w:rsidR="00E4577C" w:rsidRPr="00E803C0" w:rsidRDefault="00E4577C" w:rsidP="00E803C0">
      <w:pPr>
        <w:pStyle w:val="a9"/>
        <w:numPr>
          <w:ilvl w:val="0"/>
          <w:numId w:val="7"/>
        </w:numPr>
        <w:spacing w:line="240" w:lineRule="auto"/>
        <w:jc w:val="both"/>
        <w:rPr>
          <w:rFonts w:ascii="Times New Roman" w:hAnsi="Times New Roman" w:cs="Times New Roman"/>
          <w:sz w:val="28"/>
          <w:szCs w:val="28"/>
        </w:rPr>
      </w:pPr>
      <w:r w:rsidRPr="00E803C0">
        <w:rPr>
          <w:rFonts w:ascii="Times New Roman" w:hAnsi="Times New Roman" w:cs="Times New Roman"/>
          <w:sz w:val="28"/>
          <w:szCs w:val="28"/>
        </w:rPr>
        <w:t>ребёнок в ситуации химической зависимости родителей;</w:t>
      </w:r>
    </w:p>
    <w:p w:rsidR="00E4577C" w:rsidRDefault="00E4577C" w:rsidP="00E803C0">
      <w:pPr>
        <w:pStyle w:val="a9"/>
        <w:numPr>
          <w:ilvl w:val="0"/>
          <w:numId w:val="7"/>
        </w:numPr>
        <w:spacing w:line="240" w:lineRule="auto"/>
        <w:jc w:val="both"/>
        <w:rPr>
          <w:rFonts w:ascii="Times New Roman" w:hAnsi="Times New Roman" w:cs="Times New Roman"/>
          <w:sz w:val="28"/>
          <w:szCs w:val="28"/>
        </w:rPr>
      </w:pPr>
      <w:r w:rsidRPr="00E803C0">
        <w:rPr>
          <w:rFonts w:ascii="Times New Roman" w:hAnsi="Times New Roman" w:cs="Times New Roman"/>
          <w:sz w:val="28"/>
          <w:szCs w:val="28"/>
        </w:rPr>
        <w:t>детский и подростковый суицид.</w:t>
      </w:r>
    </w:p>
    <w:p w:rsidR="009360D5" w:rsidRPr="009360D5" w:rsidRDefault="009360D5" w:rsidP="009360D5">
      <w:pPr>
        <w:spacing w:line="240" w:lineRule="auto"/>
        <w:jc w:val="center"/>
        <w:rPr>
          <w:rFonts w:ascii="Times New Roman" w:hAnsi="Times New Roman" w:cs="Times New Roman"/>
          <w:b/>
          <w:sz w:val="28"/>
          <w:szCs w:val="28"/>
        </w:rPr>
      </w:pPr>
      <w:r w:rsidRPr="009360D5">
        <w:rPr>
          <w:rFonts w:ascii="Times New Roman" w:hAnsi="Times New Roman" w:cs="Times New Roman"/>
          <w:b/>
          <w:sz w:val="28"/>
          <w:szCs w:val="28"/>
        </w:rPr>
        <w:t>1.2. Ребёнок в ситуации развода родителей</w:t>
      </w:r>
    </w:p>
    <w:p w:rsidR="00C278E2" w:rsidRPr="009360D5" w:rsidRDefault="00C278E2" w:rsidP="00C278E2">
      <w:pPr>
        <w:pStyle w:val="ab"/>
        <w:spacing w:before="0" w:beforeAutospacing="0" w:after="0" w:afterAutospacing="0" w:line="360" w:lineRule="auto"/>
        <w:jc w:val="center"/>
        <w:rPr>
          <w:rFonts w:ascii="Times New Roman" w:hAnsi="Times New Roman" w:cs="Times New Roman"/>
          <w:color w:val="000000"/>
          <w:sz w:val="28"/>
          <w:szCs w:val="28"/>
        </w:rPr>
      </w:pPr>
      <w:r w:rsidRPr="009360D5">
        <w:rPr>
          <w:rFonts w:ascii="Times New Roman" w:hAnsi="Times New Roman" w:cs="Times New Roman"/>
          <w:bCs/>
          <w:i/>
          <w:iCs/>
          <w:color w:val="000000"/>
          <w:sz w:val="28"/>
          <w:szCs w:val="28"/>
        </w:rPr>
        <w:t>Переживание взрослыми и детьми  утраты в ситуации развода</w:t>
      </w:r>
    </w:p>
    <w:p w:rsidR="00C31619" w:rsidRPr="0092642E" w:rsidRDefault="00C31619" w:rsidP="00C278E2">
      <w:pPr>
        <w:pStyle w:val="ab"/>
        <w:spacing w:before="0" w:beforeAutospacing="0" w:after="0" w:afterAutospacing="0" w:line="360" w:lineRule="auto"/>
        <w:ind w:firstLine="708"/>
        <w:jc w:val="both"/>
        <w:rPr>
          <w:rFonts w:ascii="Times New Roman" w:hAnsi="Times New Roman" w:cs="Times New Roman"/>
          <w:color w:val="000000"/>
          <w:sz w:val="28"/>
          <w:szCs w:val="28"/>
        </w:rPr>
      </w:pPr>
      <w:r w:rsidRPr="00C278E2">
        <w:rPr>
          <w:rFonts w:ascii="Times New Roman" w:hAnsi="Times New Roman" w:cs="Times New Roman"/>
          <w:color w:val="000000"/>
          <w:sz w:val="28"/>
          <w:szCs w:val="28"/>
        </w:rPr>
        <w:t>Развод</w:t>
      </w:r>
      <w:r w:rsidRPr="00C278E2">
        <w:rPr>
          <w:rFonts w:ascii="Times New Roman" w:hAnsi="Times New Roman" w:cs="Times New Roman"/>
          <w:b/>
          <w:color w:val="000000"/>
          <w:sz w:val="28"/>
          <w:szCs w:val="28"/>
        </w:rPr>
        <w:t xml:space="preserve"> </w:t>
      </w:r>
      <w:r w:rsidRPr="0092642E">
        <w:rPr>
          <w:rFonts w:ascii="Times New Roman" w:hAnsi="Times New Roman" w:cs="Times New Roman"/>
          <w:color w:val="000000"/>
          <w:sz w:val="28"/>
          <w:szCs w:val="28"/>
        </w:rPr>
        <w:t xml:space="preserve">— это смерть отношений, он вызывает разнообразные, но почти всегда болезненные чувства, часто сравнимые с чувствами, возникающими при </w:t>
      </w:r>
      <w:proofErr w:type="gramStart"/>
      <w:r w:rsidRPr="0092642E">
        <w:rPr>
          <w:rFonts w:ascii="Times New Roman" w:hAnsi="Times New Roman" w:cs="Times New Roman"/>
          <w:color w:val="000000"/>
          <w:sz w:val="28"/>
          <w:szCs w:val="28"/>
        </w:rPr>
        <w:t>утрате</w:t>
      </w:r>
      <w:proofErr w:type="gramEnd"/>
      <w:r w:rsidRPr="0092642E">
        <w:rPr>
          <w:rFonts w:ascii="Times New Roman" w:hAnsi="Times New Roman" w:cs="Times New Roman"/>
          <w:color w:val="000000"/>
          <w:sz w:val="28"/>
          <w:szCs w:val="28"/>
        </w:rPr>
        <w:t xml:space="preserve"> любимого </w:t>
      </w:r>
      <w:r w:rsidRPr="00B255B6">
        <w:rPr>
          <w:rFonts w:ascii="Times New Roman" w:hAnsi="Times New Roman" w:cs="Times New Roman"/>
          <w:color w:val="000000"/>
          <w:sz w:val="28"/>
          <w:szCs w:val="28"/>
        </w:rPr>
        <w:t xml:space="preserve">человека. </w:t>
      </w:r>
      <w:proofErr w:type="spellStart"/>
      <w:r w:rsidRPr="00B255B6">
        <w:rPr>
          <w:rFonts w:ascii="Times New Roman" w:hAnsi="Times New Roman" w:cs="Times New Roman"/>
          <w:color w:val="000000"/>
          <w:sz w:val="28"/>
          <w:szCs w:val="28"/>
        </w:rPr>
        <w:t>Kubler-Ross</w:t>
      </w:r>
      <w:proofErr w:type="spellEnd"/>
      <w:r w:rsidRPr="00B255B6">
        <w:rPr>
          <w:rFonts w:ascii="Times New Roman" w:hAnsi="Times New Roman" w:cs="Times New Roman"/>
          <w:color w:val="000000"/>
          <w:sz w:val="28"/>
          <w:szCs w:val="28"/>
        </w:rPr>
        <w:t xml:space="preserve"> так описывает динамику переживаний утраты</w:t>
      </w:r>
    </w:p>
    <w:p w:rsidR="00C31619" w:rsidRPr="00C278E2" w:rsidRDefault="00C31619" w:rsidP="00C278E2">
      <w:pPr>
        <w:spacing w:line="360" w:lineRule="auto"/>
        <w:jc w:val="both"/>
        <w:rPr>
          <w:rFonts w:ascii="Times New Roman" w:hAnsi="Times New Roman" w:cs="Times New Roman"/>
          <w:sz w:val="28"/>
          <w:szCs w:val="28"/>
        </w:rPr>
      </w:pPr>
      <w:r w:rsidRPr="00C278E2">
        <w:rPr>
          <w:rFonts w:ascii="Times New Roman" w:hAnsi="Times New Roman" w:cs="Times New Roman"/>
          <w:b/>
          <w:bCs/>
          <w:color w:val="000000"/>
          <w:sz w:val="28"/>
          <w:szCs w:val="28"/>
        </w:rPr>
        <w:lastRenderedPageBreak/>
        <w:t>1. Стадия отрицания</w:t>
      </w:r>
      <w:r w:rsidRPr="00C278E2">
        <w:rPr>
          <w:rFonts w:ascii="Times New Roman" w:hAnsi="Times New Roman" w:cs="Times New Roman"/>
          <w:color w:val="000000"/>
          <w:sz w:val="28"/>
          <w:szCs w:val="28"/>
        </w:rPr>
        <w:t xml:space="preserve">. Первоначально реальность происшедшего отрицается. Обычно человек затрачивает на близкие отношения много времени, энергии и чувств, поэтому ему трудно сразу смириться с их потерей. Защищаясь, как взрослые, так и дети </w:t>
      </w:r>
      <w:r w:rsidRPr="00C278E2">
        <w:rPr>
          <w:rFonts w:ascii="Times New Roman" w:hAnsi="Times New Roman" w:cs="Times New Roman"/>
          <w:sz w:val="28"/>
          <w:szCs w:val="28"/>
        </w:rPr>
        <w:t xml:space="preserve">не верят в происходящее, не желают принимать развод. Взрослые часто обесценивают </w:t>
      </w:r>
      <w:r w:rsidRPr="00C278E2">
        <w:rPr>
          <w:rFonts w:ascii="Times New Roman" w:hAnsi="Times New Roman" w:cs="Times New Roman"/>
          <w:color w:val="000000"/>
          <w:sz w:val="28"/>
          <w:szCs w:val="28"/>
        </w:rPr>
        <w:t xml:space="preserve">брачные отношения: «Ничего такого не случилось», «Все хорошо», «Наконец-то пришло освобождение» и т.п. </w:t>
      </w:r>
      <w:r w:rsidRPr="00C278E2">
        <w:rPr>
          <w:rFonts w:ascii="Times New Roman" w:hAnsi="Times New Roman" w:cs="Times New Roman"/>
          <w:sz w:val="28"/>
          <w:szCs w:val="28"/>
        </w:rPr>
        <w:t xml:space="preserve">Дети же, как правило, испуганы, угнетены и хотят только одного — чтобы все было как прежде. Они либо никому не говорят о происшедшем, либо сообщают неправду — например, что папа уехал в командировку. </w:t>
      </w:r>
    </w:p>
    <w:p w:rsidR="00C31619" w:rsidRPr="00C278E2" w:rsidRDefault="00C31619" w:rsidP="00C278E2">
      <w:pPr>
        <w:spacing w:line="360" w:lineRule="auto"/>
        <w:jc w:val="both"/>
        <w:rPr>
          <w:rFonts w:ascii="Times New Roman" w:hAnsi="Times New Roman" w:cs="Times New Roman"/>
          <w:b/>
          <w:bCs/>
          <w:color w:val="000000"/>
          <w:sz w:val="28"/>
          <w:szCs w:val="28"/>
        </w:rPr>
      </w:pPr>
      <w:r w:rsidRPr="00C278E2">
        <w:rPr>
          <w:rFonts w:ascii="Times New Roman" w:hAnsi="Times New Roman" w:cs="Times New Roman"/>
          <w:color w:val="000000"/>
          <w:sz w:val="28"/>
          <w:szCs w:val="28"/>
        </w:rPr>
        <w:t xml:space="preserve">2. </w:t>
      </w:r>
      <w:r w:rsidRPr="00C278E2">
        <w:rPr>
          <w:rFonts w:ascii="Times New Roman" w:hAnsi="Times New Roman" w:cs="Times New Roman"/>
          <w:b/>
          <w:bCs/>
          <w:color w:val="000000"/>
          <w:sz w:val="28"/>
          <w:szCs w:val="28"/>
        </w:rPr>
        <w:t>Стадия озлобленности</w:t>
      </w:r>
      <w:r w:rsidRPr="00C278E2">
        <w:rPr>
          <w:rFonts w:ascii="Times New Roman" w:hAnsi="Times New Roman" w:cs="Times New Roman"/>
          <w:color w:val="000000"/>
          <w:sz w:val="28"/>
          <w:szCs w:val="28"/>
        </w:rPr>
        <w:t>. Озлобленность возникает как защита от душевной боли. Р</w:t>
      </w:r>
      <w:r w:rsidRPr="00C278E2">
        <w:rPr>
          <w:rFonts w:ascii="Times New Roman" w:hAnsi="Times New Roman" w:cs="Times New Roman"/>
          <w:sz w:val="28"/>
          <w:szCs w:val="28"/>
        </w:rPr>
        <w:t xml:space="preserve">ебенок понимает, что так, как раньше, уже не будет и ожесточается: грубит, становится раздражительным и злым. Причем этот гнев может быть направлен как на родителя, который ушел из семьи, так и на того, с кем ребенок остался. Затем появляется желание все исправить. Ребенок немного успокаивается, но начинает винить в происходящем себя, считая, что если он будет хорошо себя вести, родители помирятся. Он может совершать поступки, совершенно ему несвойственные, желая проверить, насколько он дорог своим родителям. Взрослые же на этой стадии </w:t>
      </w:r>
      <w:r w:rsidRPr="00C278E2">
        <w:rPr>
          <w:rFonts w:ascii="Times New Roman" w:hAnsi="Times New Roman" w:cs="Times New Roman"/>
          <w:color w:val="000000"/>
          <w:sz w:val="28"/>
          <w:szCs w:val="28"/>
        </w:rPr>
        <w:t xml:space="preserve">нередко манипулируют детьми, пытаясь привлечь их на свою сторону. </w:t>
      </w:r>
    </w:p>
    <w:p w:rsidR="00C31619" w:rsidRPr="00C278E2" w:rsidRDefault="00C31619" w:rsidP="00C278E2">
      <w:pPr>
        <w:tabs>
          <w:tab w:val="left" w:pos="1080"/>
        </w:tabs>
        <w:spacing w:line="360" w:lineRule="auto"/>
        <w:jc w:val="both"/>
        <w:rPr>
          <w:rFonts w:ascii="Times New Roman" w:hAnsi="Times New Roman" w:cs="Times New Roman"/>
          <w:color w:val="000000"/>
          <w:sz w:val="28"/>
          <w:szCs w:val="28"/>
        </w:rPr>
      </w:pPr>
      <w:r w:rsidRPr="00C278E2">
        <w:rPr>
          <w:rFonts w:ascii="Times New Roman" w:hAnsi="Times New Roman" w:cs="Times New Roman"/>
          <w:b/>
          <w:bCs/>
          <w:color w:val="000000"/>
          <w:sz w:val="28"/>
          <w:szCs w:val="28"/>
        </w:rPr>
        <w:t>3. Стадия переговоров</w:t>
      </w:r>
      <w:r w:rsidRPr="00C278E2">
        <w:rPr>
          <w:rFonts w:ascii="Times New Roman" w:hAnsi="Times New Roman" w:cs="Times New Roman"/>
          <w:color w:val="000000"/>
          <w:sz w:val="28"/>
          <w:szCs w:val="28"/>
        </w:rPr>
        <w:t xml:space="preserve">. Третья стадия самая сложная. Взрослые предпринимают попытки восстановить брак, </w:t>
      </w:r>
      <w:proofErr w:type="gramStart"/>
      <w:r w:rsidRPr="00C278E2">
        <w:rPr>
          <w:rFonts w:ascii="Times New Roman" w:hAnsi="Times New Roman" w:cs="Times New Roman"/>
          <w:color w:val="000000"/>
          <w:sz w:val="28"/>
          <w:szCs w:val="28"/>
        </w:rPr>
        <w:t>используя по отношению друг к</w:t>
      </w:r>
      <w:proofErr w:type="gramEnd"/>
      <w:r w:rsidRPr="00C278E2">
        <w:rPr>
          <w:rFonts w:ascii="Times New Roman" w:hAnsi="Times New Roman" w:cs="Times New Roman"/>
          <w:color w:val="000000"/>
          <w:sz w:val="28"/>
          <w:szCs w:val="28"/>
        </w:rPr>
        <w:t xml:space="preserve"> другу самые разнообразные манипуляции, включая сексуальные отношения, угрозу беременности или беременность. Иногда пытаются организовать давление на партнера со стороны окружающих. </w:t>
      </w:r>
    </w:p>
    <w:p w:rsidR="00C278E2" w:rsidRPr="0092642E" w:rsidRDefault="00C31619" w:rsidP="00C278E2">
      <w:pPr>
        <w:spacing w:line="360" w:lineRule="auto"/>
        <w:jc w:val="both"/>
        <w:rPr>
          <w:rFonts w:ascii="Times New Roman" w:hAnsi="Times New Roman" w:cs="Times New Roman"/>
          <w:sz w:val="28"/>
          <w:szCs w:val="28"/>
        </w:rPr>
      </w:pPr>
      <w:r w:rsidRPr="00C278E2">
        <w:rPr>
          <w:rFonts w:ascii="Times New Roman" w:hAnsi="Times New Roman" w:cs="Times New Roman"/>
          <w:b/>
          <w:bCs/>
          <w:color w:val="000000"/>
          <w:sz w:val="28"/>
          <w:szCs w:val="28"/>
        </w:rPr>
        <w:t>4. Стадия печали и депрессии</w:t>
      </w:r>
      <w:r w:rsidRPr="00C278E2">
        <w:rPr>
          <w:rFonts w:ascii="Times New Roman" w:hAnsi="Times New Roman" w:cs="Times New Roman"/>
          <w:color w:val="000000"/>
          <w:sz w:val="28"/>
          <w:szCs w:val="28"/>
        </w:rPr>
        <w:t>. Когда отрицание, агрессивность и</w:t>
      </w:r>
      <w:r w:rsidR="00C278E2">
        <w:rPr>
          <w:rFonts w:ascii="Times New Roman" w:hAnsi="Times New Roman" w:cs="Times New Roman"/>
          <w:color w:val="000000"/>
          <w:sz w:val="28"/>
          <w:szCs w:val="28"/>
        </w:rPr>
        <w:t xml:space="preserve"> </w:t>
      </w:r>
      <w:r w:rsidR="00C278E2" w:rsidRPr="0092642E">
        <w:rPr>
          <w:rFonts w:ascii="Times New Roman" w:hAnsi="Times New Roman" w:cs="Times New Roman"/>
          <w:color w:val="000000"/>
          <w:sz w:val="28"/>
          <w:szCs w:val="28"/>
        </w:rPr>
        <w:t xml:space="preserve">переговоры не приносят никаких результатов, наступает угнетенное настроение. И взрослые, и дети чувствуют себя неудачниками, начинают сторониться других людей, не доверять им. </w:t>
      </w:r>
      <w:r w:rsidR="00C278E2" w:rsidRPr="0092642E">
        <w:rPr>
          <w:rFonts w:ascii="Times New Roman" w:hAnsi="Times New Roman" w:cs="Times New Roman"/>
          <w:sz w:val="28"/>
          <w:szCs w:val="28"/>
        </w:rPr>
        <w:t xml:space="preserve">Пройдет довольно </w:t>
      </w:r>
      <w:r w:rsidR="00C278E2">
        <w:rPr>
          <w:rFonts w:ascii="Times New Roman" w:hAnsi="Times New Roman" w:cs="Times New Roman"/>
          <w:sz w:val="28"/>
          <w:szCs w:val="28"/>
        </w:rPr>
        <w:t>много времени</w:t>
      </w:r>
      <w:r w:rsidR="00C278E2" w:rsidRPr="0092642E">
        <w:rPr>
          <w:rFonts w:ascii="Times New Roman" w:hAnsi="Times New Roman" w:cs="Times New Roman"/>
          <w:sz w:val="28"/>
          <w:szCs w:val="28"/>
        </w:rPr>
        <w:t xml:space="preserve">, прежде чем уйдут гнев, страх, неуверенность и чувство вины. На </w:t>
      </w:r>
      <w:r w:rsidR="00C278E2" w:rsidRPr="0092642E">
        <w:rPr>
          <w:rFonts w:ascii="Times New Roman" w:hAnsi="Times New Roman" w:cs="Times New Roman"/>
          <w:sz w:val="28"/>
          <w:szCs w:val="28"/>
        </w:rPr>
        <w:lastRenderedPageBreak/>
        <w:t>этом этапе дети обычно смиряются и прекраща</w:t>
      </w:r>
      <w:r w:rsidR="00C278E2">
        <w:rPr>
          <w:rFonts w:ascii="Times New Roman" w:hAnsi="Times New Roman" w:cs="Times New Roman"/>
          <w:sz w:val="28"/>
          <w:szCs w:val="28"/>
        </w:rPr>
        <w:t>ю</w:t>
      </w:r>
      <w:r w:rsidR="00C278E2" w:rsidRPr="0092642E">
        <w:rPr>
          <w:rFonts w:ascii="Times New Roman" w:hAnsi="Times New Roman" w:cs="Times New Roman"/>
          <w:sz w:val="28"/>
          <w:szCs w:val="28"/>
        </w:rPr>
        <w:t>т борьбу с собой и родителями. Однако окончательно убедившись, что вернуть прошлое невозможно, ребенок может впасть в депрессию. Родители, находящиеся на этой стадии долгое время, не решаются заводить новые интимные отношения.</w:t>
      </w:r>
    </w:p>
    <w:p w:rsidR="00C278E2" w:rsidRDefault="00C278E2" w:rsidP="00C278E2">
      <w:pPr>
        <w:spacing w:line="360" w:lineRule="auto"/>
        <w:jc w:val="both"/>
        <w:rPr>
          <w:rFonts w:ascii="Times New Roman" w:hAnsi="Times New Roman" w:cs="Times New Roman"/>
          <w:sz w:val="28"/>
          <w:szCs w:val="28"/>
        </w:rPr>
      </w:pPr>
      <w:r w:rsidRPr="0092642E">
        <w:rPr>
          <w:rFonts w:ascii="Times New Roman" w:hAnsi="Times New Roman" w:cs="Times New Roman"/>
          <w:sz w:val="28"/>
          <w:szCs w:val="28"/>
        </w:rPr>
        <w:t xml:space="preserve">5. </w:t>
      </w:r>
      <w:r w:rsidRPr="0092642E">
        <w:rPr>
          <w:rFonts w:ascii="Times New Roman" w:hAnsi="Times New Roman" w:cs="Times New Roman"/>
          <w:b/>
          <w:bCs/>
          <w:color w:val="000000"/>
          <w:sz w:val="28"/>
          <w:szCs w:val="28"/>
        </w:rPr>
        <w:t>Стадия адаптации</w:t>
      </w:r>
      <w:r w:rsidRPr="0092642E">
        <w:rPr>
          <w:rFonts w:ascii="Times New Roman" w:hAnsi="Times New Roman" w:cs="Times New Roman"/>
          <w:color w:val="000000"/>
          <w:sz w:val="28"/>
          <w:szCs w:val="28"/>
        </w:rPr>
        <w:t xml:space="preserve">. </w:t>
      </w:r>
      <w:r w:rsidRPr="0092642E">
        <w:rPr>
          <w:rFonts w:ascii="Times New Roman" w:hAnsi="Times New Roman" w:cs="Times New Roman"/>
          <w:sz w:val="28"/>
          <w:szCs w:val="28"/>
        </w:rPr>
        <w:t>Острая боль уходит, люди приспосабливаются к новой жизни и успокаиваются.</w:t>
      </w:r>
    </w:p>
    <w:p w:rsidR="00C278E2" w:rsidRDefault="00C278E2" w:rsidP="00C278E2">
      <w:pPr>
        <w:spacing w:line="360" w:lineRule="auto"/>
        <w:ind w:firstLine="709"/>
        <w:jc w:val="both"/>
        <w:rPr>
          <w:rFonts w:ascii="Times New Roman" w:hAnsi="Times New Roman" w:cs="Times New Roman"/>
          <w:sz w:val="28"/>
          <w:szCs w:val="28"/>
        </w:rPr>
      </w:pPr>
      <w:r w:rsidRPr="0092642E">
        <w:rPr>
          <w:rFonts w:ascii="Times New Roman" w:hAnsi="Times New Roman" w:cs="Times New Roman"/>
          <w:sz w:val="28"/>
          <w:szCs w:val="28"/>
        </w:rPr>
        <w:t xml:space="preserve">Задача взрослых — не оставлять детей один на один со своими переживаниями на каждом из этих болезненных этапов, не допустить, чтобы, пусть даже верное решение взрослых нанесло непоправимый вред его характеру или определило его дальнейшую судьбу. </w:t>
      </w:r>
    </w:p>
    <w:p w:rsidR="00C31619" w:rsidRPr="009360D5" w:rsidRDefault="00C278E2" w:rsidP="00C278E2">
      <w:pPr>
        <w:spacing w:line="360" w:lineRule="auto"/>
        <w:ind w:firstLine="709"/>
        <w:jc w:val="center"/>
        <w:rPr>
          <w:rFonts w:ascii="Times New Roman" w:hAnsi="Times New Roman" w:cs="Times New Roman"/>
          <w:i/>
          <w:sz w:val="28"/>
          <w:szCs w:val="28"/>
        </w:rPr>
      </w:pPr>
      <w:r w:rsidRPr="009360D5">
        <w:rPr>
          <w:rFonts w:ascii="Times New Roman" w:hAnsi="Times New Roman" w:cs="Times New Roman"/>
          <w:i/>
          <w:sz w:val="28"/>
          <w:szCs w:val="28"/>
        </w:rPr>
        <w:t>Работа с последствиями переживания развода родителей:</w:t>
      </w:r>
    </w:p>
    <w:p w:rsidR="004D67DA" w:rsidRDefault="00927C44" w:rsidP="004D67DA">
      <w:pPr>
        <w:spacing w:line="240" w:lineRule="auto"/>
        <w:ind w:firstLine="708"/>
        <w:rPr>
          <w:rFonts w:ascii="Times New Roman" w:hAnsi="Times New Roman" w:cs="Times New Roman"/>
          <w:sz w:val="28"/>
          <w:szCs w:val="28"/>
        </w:rPr>
      </w:pPr>
      <w:r w:rsidRPr="00927C44">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35" type="#_x0000_t32" style="position:absolute;left:0;text-align:left;margin-left:374.7pt;margin-top:17.45pt;width:.05pt;height:17.25pt;z-index:251667456" o:connectortype="straight">
            <v:stroke endarrow="block"/>
          </v:shape>
        </w:pict>
      </w:r>
      <w:r w:rsidRPr="00927C44">
        <w:rPr>
          <w:rFonts w:ascii="Times New Roman" w:hAnsi="Times New Roman" w:cs="Times New Roman"/>
          <w:b/>
          <w:noProof/>
          <w:sz w:val="28"/>
          <w:szCs w:val="28"/>
          <w:lang w:eastAsia="ru-RU"/>
        </w:rPr>
        <w:pict>
          <v:shape id="_x0000_s1028" type="#_x0000_t32" style="position:absolute;left:0;text-align:left;margin-left:183.45pt;margin-top:18.2pt;width:0;height:16.5pt;z-index:251660288" o:connectortype="straight">
            <v:stroke endarrow="block"/>
          </v:shape>
        </w:pict>
      </w:r>
      <w:r w:rsidRPr="00927C44">
        <w:rPr>
          <w:rFonts w:ascii="Times New Roman" w:hAnsi="Times New Roman" w:cs="Times New Roman"/>
          <w:b/>
          <w:noProof/>
          <w:sz w:val="28"/>
          <w:szCs w:val="28"/>
          <w:lang w:eastAsia="ru-RU"/>
        </w:rPr>
        <w:pict>
          <v:shape id="_x0000_s1027" type="#_x0000_t32" style="position:absolute;left:0;text-align:left;margin-left:59.7pt;margin-top:17.45pt;width:0;height:13.5pt;z-index:251659264" o:connectortype="straight">
            <v:stroke endarrow="block"/>
          </v:shape>
        </w:pict>
      </w:r>
      <w:r>
        <w:rPr>
          <w:rFonts w:ascii="Times New Roman" w:hAnsi="Times New Roman" w:cs="Times New Roman"/>
          <w:noProof/>
          <w:sz w:val="28"/>
          <w:szCs w:val="28"/>
          <w:lang w:eastAsia="ru-RU"/>
        </w:rPr>
        <w:pict>
          <v:rect id="_x0000_s1026" style="position:absolute;left:0;text-align:left;margin-left:52.2pt;margin-top:.2pt;width:154.5pt;height:17.25pt;z-index:251658240">
            <v:textbox>
              <w:txbxContent>
                <w:p w:rsidR="005946B3" w:rsidRPr="003B048C" w:rsidRDefault="005946B3" w:rsidP="003E1F35">
                  <w:pPr>
                    <w:jc w:val="center"/>
                    <w:rPr>
                      <w:rFonts w:ascii="Times New Roman" w:hAnsi="Times New Roman" w:cs="Times New Roman"/>
                      <w:sz w:val="20"/>
                      <w:szCs w:val="20"/>
                    </w:rPr>
                  </w:pPr>
                  <w:r w:rsidRPr="003B048C">
                    <w:rPr>
                      <w:rFonts w:ascii="Times New Roman" w:hAnsi="Times New Roman" w:cs="Times New Roman"/>
                      <w:sz w:val="20"/>
                      <w:szCs w:val="20"/>
                    </w:rPr>
                    <w:t>Запрос клиента: «Я боюсь!»</w:t>
                  </w:r>
                </w:p>
              </w:txbxContent>
            </v:textbox>
          </v:rect>
        </w:pict>
      </w:r>
    </w:p>
    <w:p w:rsidR="00E4577C" w:rsidRPr="004D67DA" w:rsidRDefault="00927C44" w:rsidP="004D67DA">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_x0000_s1031" style="position:absolute;margin-left:-8.55pt;margin-top:39.35pt;width:114.75pt;height:32.25pt;z-index:251663360">
            <v:textbox>
              <w:txbxContent>
                <w:p w:rsidR="005946B3" w:rsidRPr="003B048C" w:rsidRDefault="005946B3">
                  <w:pPr>
                    <w:rPr>
                      <w:rFonts w:ascii="Times New Roman" w:hAnsi="Times New Roman" w:cs="Times New Roman"/>
                      <w:sz w:val="20"/>
                      <w:szCs w:val="20"/>
                    </w:rPr>
                  </w:pPr>
                  <w:proofErr w:type="spellStart"/>
                  <w:r w:rsidRPr="003B048C">
                    <w:rPr>
                      <w:rFonts w:ascii="Times New Roman" w:hAnsi="Times New Roman" w:cs="Times New Roman"/>
                      <w:sz w:val="20"/>
                      <w:szCs w:val="20"/>
                    </w:rPr>
                    <w:t>Переформулирование</w:t>
                  </w:r>
                  <w:proofErr w:type="spellEnd"/>
                  <w:r w:rsidRPr="003B048C">
                    <w:rPr>
                      <w:rFonts w:ascii="Times New Roman" w:hAnsi="Times New Roman" w:cs="Times New Roman"/>
                      <w:sz w:val="20"/>
                      <w:szCs w:val="20"/>
                    </w:rPr>
                    <w:t xml:space="preserve"> запроса</w:t>
                  </w:r>
                </w:p>
              </w:txbxContent>
            </v:textbox>
          </v:rect>
        </w:pict>
      </w:r>
      <w:r>
        <w:rPr>
          <w:rFonts w:ascii="Times New Roman" w:hAnsi="Times New Roman" w:cs="Times New Roman"/>
          <w:b/>
          <w:noProof/>
          <w:sz w:val="28"/>
          <w:szCs w:val="28"/>
          <w:lang w:eastAsia="ru-RU"/>
        </w:rPr>
        <w:pict>
          <v:shape id="_x0000_s1030" type="#_x0000_t32" style="position:absolute;margin-left:59.7pt;margin-top:24.35pt;width:0;height:15pt;z-index:251662336" o:connectortype="straight">
            <v:stroke endarrow="block"/>
          </v:shape>
        </w:pict>
      </w:r>
      <w:r>
        <w:rPr>
          <w:rFonts w:ascii="Times New Roman" w:hAnsi="Times New Roman" w:cs="Times New Roman"/>
          <w:b/>
          <w:noProof/>
          <w:sz w:val="28"/>
          <w:szCs w:val="28"/>
          <w:lang w:eastAsia="ru-RU"/>
        </w:rPr>
        <w:pict>
          <v:rect id="_x0000_s1034" style="position:absolute;margin-left:292.2pt;margin-top:8.6pt;width:120.75pt;height:21pt;z-index:251666432">
            <v:textbox>
              <w:txbxContent>
                <w:p w:rsidR="005946B3" w:rsidRPr="003B048C" w:rsidRDefault="005946B3">
                  <w:pPr>
                    <w:rPr>
                      <w:rFonts w:ascii="Times New Roman" w:hAnsi="Times New Roman" w:cs="Times New Roman"/>
                      <w:sz w:val="20"/>
                      <w:szCs w:val="20"/>
                    </w:rPr>
                  </w:pPr>
                  <w:r w:rsidRPr="003B048C">
                    <w:rPr>
                      <w:rFonts w:ascii="Times New Roman" w:hAnsi="Times New Roman" w:cs="Times New Roman"/>
                      <w:sz w:val="20"/>
                      <w:szCs w:val="20"/>
                    </w:rPr>
                    <w:t>Замаскированный страх</w:t>
                  </w:r>
                </w:p>
              </w:txbxContent>
            </v:textbox>
          </v:rect>
        </w:pict>
      </w:r>
      <w:r>
        <w:rPr>
          <w:rFonts w:ascii="Times New Roman" w:hAnsi="Times New Roman" w:cs="Times New Roman"/>
          <w:b/>
          <w:noProof/>
          <w:sz w:val="28"/>
          <w:szCs w:val="28"/>
          <w:lang w:eastAsia="ru-RU"/>
        </w:rPr>
        <w:pict>
          <v:shape id="_x0000_s1036" type="#_x0000_t32" style="position:absolute;margin-left:271.2pt;margin-top:16.85pt;width:.75pt;height:30.75pt;z-index:251668480" o:connectortype="straight">
            <v:stroke endarrow="block"/>
          </v:shape>
        </w:pict>
      </w:r>
      <w:r>
        <w:rPr>
          <w:rFonts w:ascii="Times New Roman" w:hAnsi="Times New Roman" w:cs="Times New Roman"/>
          <w:b/>
          <w:noProof/>
          <w:sz w:val="28"/>
          <w:szCs w:val="28"/>
          <w:lang w:eastAsia="ru-RU"/>
        </w:rPr>
        <w:pict>
          <v:shape id="_x0000_s1033" type="#_x0000_t32" style="position:absolute;margin-left:253.2pt;margin-top:16.85pt;width:39pt;height:0;z-index:251665408" o:connectortype="straight"/>
        </w:pict>
      </w:r>
      <w:r>
        <w:rPr>
          <w:rFonts w:ascii="Times New Roman" w:hAnsi="Times New Roman" w:cs="Times New Roman"/>
          <w:b/>
          <w:noProof/>
          <w:sz w:val="28"/>
          <w:szCs w:val="28"/>
          <w:lang w:eastAsia="ru-RU"/>
        </w:rPr>
        <w:pict>
          <v:rect id="_x0000_s1032" style="position:absolute;margin-left:160.95pt;margin-top:8.6pt;width:92.25pt;height:21pt;z-index:251664384">
            <v:textbox>
              <w:txbxContent>
                <w:p w:rsidR="005946B3" w:rsidRPr="003B048C" w:rsidRDefault="005946B3">
                  <w:pPr>
                    <w:rPr>
                      <w:rFonts w:ascii="Times New Roman" w:hAnsi="Times New Roman" w:cs="Times New Roman"/>
                      <w:sz w:val="20"/>
                      <w:szCs w:val="20"/>
                    </w:rPr>
                  </w:pPr>
                  <w:r w:rsidRPr="003B048C">
                    <w:rPr>
                      <w:rFonts w:ascii="Times New Roman" w:hAnsi="Times New Roman" w:cs="Times New Roman"/>
                      <w:sz w:val="20"/>
                      <w:szCs w:val="20"/>
                    </w:rPr>
                    <w:t>Истинный страх</w:t>
                  </w:r>
                </w:p>
              </w:txbxContent>
            </v:textbox>
          </v:rect>
        </w:pict>
      </w:r>
      <w:r>
        <w:rPr>
          <w:rFonts w:ascii="Times New Roman" w:hAnsi="Times New Roman" w:cs="Times New Roman"/>
          <w:b/>
          <w:noProof/>
          <w:sz w:val="28"/>
          <w:szCs w:val="28"/>
          <w:lang w:eastAsia="ru-RU"/>
        </w:rPr>
        <w:pict>
          <v:rect id="_x0000_s1029" style="position:absolute;margin-left:-3.3pt;margin-top:4.85pt;width:109.5pt;height:19.5pt;z-index:251661312">
            <v:textbox>
              <w:txbxContent>
                <w:p w:rsidR="005946B3" w:rsidRPr="003B048C" w:rsidRDefault="005946B3" w:rsidP="003B048C">
                  <w:pPr>
                    <w:jc w:val="center"/>
                    <w:rPr>
                      <w:rFonts w:ascii="Times New Roman" w:hAnsi="Times New Roman" w:cs="Times New Roman"/>
                      <w:sz w:val="20"/>
                      <w:szCs w:val="20"/>
                    </w:rPr>
                  </w:pPr>
                  <w:r w:rsidRPr="003B048C">
                    <w:rPr>
                      <w:rFonts w:ascii="Times New Roman" w:hAnsi="Times New Roman" w:cs="Times New Roman"/>
                      <w:sz w:val="20"/>
                      <w:szCs w:val="20"/>
                    </w:rPr>
                    <w:t>Маскирующий страх</w:t>
                  </w:r>
                </w:p>
              </w:txbxContent>
            </v:textbox>
          </v:rect>
        </w:pict>
      </w:r>
      <w:r w:rsidR="00E4577C" w:rsidRPr="004D67DA">
        <w:rPr>
          <w:rFonts w:ascii="Times New Roman" w:hAnsi="Times New Roman" w:cs="Times New Roman"/>
          <w:b/>
          <w:sz w:val="28"/>
          <w:szCs w:val="28"/>
        </w:rPr>
        <w:br/>
      </w:r>
    </w:p>
    <w:p w:rsidR="00C31619" w:rsidRDefault="00927C44" w:rsidP="004D67DA">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rect id="_x0000_s1066" style="position:absolute;left:0;text-align:left;margin-left:164.7pt;margin-top:329.5pt;width:293.25pt;height:19.5pt;z-index:251696128">
            <v:textbox>
              <w:txbxContent>
                <w:p w:rsidR="005946B3" w:rsidRPr="008A69C2" w:rsidRDefault="005946B3" w:rsidP="008A69C2">
                  <w:pPr>
                    <w:jc w:val="center"/>
                    <w:rPr>
                      <w:rFonts w:ascii="Times New Roman" w:hAnsi="Times New Roman" w:cs="Times New Roman"/>
                      <w:sz w:val="20"/>
                      <w:szCs w:val="20"/>
                    </w:rPr>
                  </w:pPr>
                  <w:r w:rsidRPr="008A69C2">
                    <w:rPr>
                      <w:rFonts w:ascii="Times New Roman" w:hAnsi="Times New Roman" w:cs="Times New Roman"/>
                      <w:sz w:val="20"/>
                      <w:szCs w:val="20"/>
                    </w:rPr>
                    <w:t>5. Поддержка самооценки</w:t>
                  </w:r>
                </w:p>
              </w:txbxContent>
            </v:textbox>
          </v:rect>
        </w:pict>
      </w:r>
      <w:r>
        <w:rPr>
          <w:rFonts w:ascii="Times New Roman" w:hAnsi="Times New Roman" w:cs="Times New Roman"/>
          <w:b/>
          <w:noProof/>
          <w:sz w:val="28"/>
          <w:szCs w:val="28"/>
          <w:lang w:eastAsia="ru-RU"/>
        </w:rPr>
        <w:pict>
          <v:shape id="_x0000_s1054" type="#_x0000_t32" style="position:absolute;left:0;text-align:left;margin-left:448.2pt;margin-top:196.65pt;width:0;height:132.85pt;z-index:251685888" o:connectortype="straight">
            <v:stroke endarrow="block"/>
          </v:shape>
        </w:pict>
      </w:r>
      <w:r>
        <w:rPr>
          <w:rFonts w:ascii="Times New Roman" w:hAnsi="Times New Roman" w:cs="Times New Roman"/>
          <w:b/>
          <w:noProof/>
          <w:sz w:val="28"/>
          <w:szCs w:val="28"/>
          <w:lang w:eastAsia="ru-RU"/>
        </w:rPr>
        <w:pict>
          <v:shape id="_x0000_s1050" type="#_x0000_t32" style="position:absolute;left:0;text-align:left;margin-left:178.2pt;margin-top:180.15pt;width:0;height:149.35pt;z-index:251682816" o:connectortype="straight">
            <v:stroke endarrow="block"/>
          </v:shape>
        </w:pict>
      </w:r>
      <w:r>
        <w:rPr>
          <w:rFonts w:ascii="Times New Roman" w:hAnsi="Times New Roman" w:cs="Times New Roman"/>
          <w:b/>
          <w:noProof/>
          <w:sz w:val="28"/>
          <w:szCs w:val="28"/>
          <w:lang w:eastAsia="ru-RU"/>
        </w:rPr>
        <w:pict>
          <v:shape id="_x0000_s1065" type="#_x0000_t32" style="position:absolute;left:0;text-align:left;margin-left:225.45pt;margin-top:210.15pt;width:.05pt;height:119.35pt;z-index:251695104" o:connectortype="straight">
            <v:stroke endarrow="block"/>
          </v:shape>
        </w:pict>
      </w:r>
      <w:r>
        <w:rPr>
          <w:rFonts w:ascii="Times New Roman" w:hAnsi="Times New Roman" w:cs="Times New Roman"/>
          <w:b/>
          <w:noProof/>
          <w:sz w:val="28"/>
          <w:szCs w:val="28"/>
          <w:lang w:eastAsia="ru-RU"/>
        </w:rPr>
        <w:pict>
          <v:rect id="_x0000_s1064" style="position:absolute;left:0;text-align:left;margin-left:239.7pt;margin-top:287.5pt;width:84pt;height:20.25pt;z-index:251694080">
            <v:textbox>
              <w:txbxContent>
                <w:p w:rsidR="005946B3" w:rsidRPr="008A69C2" w:rsidRDefault="005946B3">
                  <w:pPr>
                    <w:rPr>
                      <w:rFonts w:ascii="Times New Roman" w:hAnsi="Times New Roman" w:cs="Times New Roman"/>
                      <w:sz w:val="20"/>
                      <w:szCs w:val="20"/>
                    </w:rPr>
                  </w:pPr>
                  <w:proofErr w:type="spellStart"/>
                  <w:r w:rsidRPr="008A69C2">
                    <w:rPr>
                      <w:rFonts w:ascii="Times New Roman" w:hAnsi="Times New Roman" w:cs="Times New Roman"/>
                      <w:sz w:val="20"/>
                      <w:szCs w:val="20"/>
                    </w:rPr>
                    <w:t>Абсурдизация</w:t>
                  </w:r>
                  <w:proofErr w:type="spellEnd"/>
                </w:p>
              </w:txbxContent>
            </v:textbox>
          </v:rect>
        </w:pict>
      </w:r>
      <w:r>
        <w:rPr>
          <w:rFonts w:ascii="Times New Roman" w:hAnsi="Times New Roman" w:cs="Times New Roman"/>
          <w:b/>
          <w:noProof/>
          <w:sz w:val="28"/>
          <w:szCs w:val="28"/>
          <w:lang w:eastAsia="ru-RU"/>
        </w:rPr>
        <w:pict>
          <v:shape id="_x0000_s1063" type="#_x0000_t32" style="position:absolute;left:0;text-align:left;margin-left:323.7pt;margin-top:287.5pt;width:20.25pt;height:6pt;flip:y;z-index:251693056" o:connectortype="straight"/>
        </w:pict>
      </w:r>
      <w:r>
        <w:rPr>
          <w:rFonts w:ascii="Times New Roman" w:hAnsi="Times New Roman" w:cs="Times New Roman"/>
          <w:b/>
          <w:noProof/>
          <w:sz w:val="28"/>
          <w:szCs w:val="28"/>
          <w:lang w:eastAsia="ru-RU"/>
        </w:rPr>
        <w:pict>
          <v:rect id="_x0000_s1061" style="position:absolute;left:0;text-align:left;margin-left:239.7pt;margin-top:260.55pt;width:84pt;height:21.75pt;z-index:251692032">
            <v:textbox>
              <w:txbxContent>
                <w:p w:rsidR="005946B3" w:rsidRPr="008A69C2" w:rsidRDefault="005946B3">
                  <w:pPr>
                    <w:rPr>
                      <w:rFonts w:ascii="Times New Roman" w:hAnsi="Times New Roman" w:cs="Times New Roman"/>
                      <w:sz w:val="20"/>
                      <w:szCs w:val="20"/>
                    </w:rPr>
                  </w:pPr>
                  <w:proofErr w:type="spellStart"/>
                  <w:r w:rsidRPr="008A69C2">
                    <w:rPr>
                      <w:rFonts w:ascii="Times New Roman" w:hAnsi="Times New Roman" w:cs="Times New Roman"/>
                      <w:sz w:val="20"/>
                      <w:szCs w:val="20"/>
                    </w:rPr>
                    <w:t>Деролеизация</w:t>
                  </w:r>
                  <w:proofErr w:type="spellEnd"/>
                </w:p>
              </w:txbxContent>
            </v:textbox>
          </v:rect>
        </w:pict>
      </w:r>
      <w:r>
        <w:rPr>
          <w:rFonts w:ascii="Times New Roman" w:hAnsi="Times New Roman" w:cs="Times New Roman"/>
          <w:b/>
          <w:noProof/>
          <w:sz w:val="28"/>
          <w:szCs w:val="28"/>
          <w:lang w:eastAsia="ru-RU"/>
        </w:rPr>
        <w:pict>
          <v:shape id="_x0000_s1059" type="#_x0000_t32" style="position:absolute;left:0;text-align:left;margin-left:323.7pt;margin-top:269.5pt;width:20.25pt;height:4.5pt;flip:x y;z-index:251691008" o:connectortype="straight"/>
        </w:pict>
      </w:r>
      <w:r>
        <w:rPr>
          <w:rFonts w:ascii="Times New Roman" w:hAnsi="Times New Roman" w:cs="Times New Roman"/>
          <w:b/>
          <w:noProof/>
          <w:sz w:val="28"/>
          <w:szCs w:val="28"/>
          <w:lang w:eastAsia="ru-RU"/>
        </w:rPr>
        <w:pict>
          <v:rect id="_x0000_s1058" style="position:absolute;left:0;text-align:left;margin-left:343.95pt;margin-top:269.5pt;width:93.75pt;height:24pt;z-index:251689984">
            <v:textbox>
              <w:txbxContent>
                <w:p w:rsidR="005946B3" w:rsidRPr="008A69C2" w:rsidRDefault="005946B3">
                  <w:pPr>
                    <w:rPr>
                      <w:rFonts w:ascii="Times New Roman" w:hAnsi="Times New Roman" w:cs="Times New Roman"/>
                      <w:sz w:val="20"/>
                      <w:szCs w:val="20"/>
                    </w:rPr>
                  </w:pPr>
                  <w:proofErr w:type="spellStart"/>
                  <w:r w:rsidRPr="008A69C2">
                    <w:rPr>
                      <w:rFonts w:ascii="Times New Roman" w:hAnsi="Times New Roman" w:cs="Times New Roman"/>
                      <w:sz w:val="20"/>
                      <w:szCs w:val="20"/>
                    </w:rPr>
                    <w:t>Дистанцирование</w:t>
                  </w:r>
                  <w:proofErr w:type="spellEnd"/>
                </w:p>
              </w:txbxContent>
            </v:textbox>
          </v:rect>
        </w:pict>
      </w:r>
      <w:r>
        <w:rPr>
          <w:rFonts w:ascii="Times New Roman" w:hAnsi="Times New Roman" w:cs="Times New Roman"/>
          <w:b/>
          <w:noProof/>
          <w:sz w:val="28"/>
          <w:szCs w:val="28"/>
          <w:lang w:eastAsia="ru-RU"/>
        </w:rPr>
        <w:pict>
          <v:shape id="_x0000_s1057" type="#_x0000_t32" style="position:absolute;left:0;text-align:left;margin-left:437.7pt;margin-top:282.25pt;width:10.5pt;height:.05pt;z-index:251688960" o:connectortype="straight"/>
        </w:pict>
      </w:r>
      <w:r>
        <w:rPr>
          <w:rFonts w:ascii="Times New Roman" w:hAnsi="Times New Roman" w:cs="Times New Roman"/>
          <w:b/>
          <w:noProof/>
          <w:sz w:val="28"/>
          <w:szCs w:val="28"/>
          <w:lang w:eastAsia="ru-RU"/>
        </w:rPr>
        <w:pict>
          <v:rect id="_x0000_s1056" style="position:absolute;left:0;text-align:left;margin-left:343.95pt;margin-top:216.9pt;width:93.75pt;height:32.35pt;z-index:251687936">
            <v:textbox>
              <w:txbxContent>
                <w:p w:rsidR="005946B3" w:rsidRDefault="005946B3">
                  <w:r w:rsidRPr="0028081E">
                    <w:rPr>
                      <w:rFonts w:ascii="Times New Roman" w:hAnsi="Times New Roman" w:cs="Times New Roman"/>
                      <w:sz w:val="20"/>
                      <w:szCs w:val="20"/>
                    </w:rPr>
                    <w:t>Идентификация с объектом страха</w:t>
                  </w:r>
                </w:p>
              </w:txbxContent>
            </v:textbox>
          </v:rect>
        </w:pict>
      </w:r>
      <w:r>
        <w:rPr>
          <w:rFonts w:ascii="Times New Roman" w:hAnsi="Times New Roman" w:cs="Times New Roman"/>
          <w:b/>
          <w:noProof/>
          <w:sz w:val="28"/>
          <w:szCs w:val="28"/>
          <w:lang w:eastAsia="ru-RU"/>
        </w:rPr>
        <w:pict>
          <v:shape id="_x0000_s1055" type="#_x0000_t32" style="position:absolute;left:0;text-align:left;margin-left:437.7pt;margin-top:228.25pt;width:10.5pt;height:0;z-index:251686912" o:connectortype="straight"/>
        </w:pict>
      </w:r>
      <w:r>
        <w:rPr>
          <w:rFonts w:ascii="Times New Roman" w:hAnsi="Times New Roman" w:cs="Times New Roman"/>
          <w:b/>
          <w:noProof/>
          <w:sz w:val="28"/>
          <w:szCs w:val="28"/>
          <w:lang w:eastAsia="ru-RU"/>
        </w:rPr>
        <w:pict>
          <v:shape id="_x0000_s1052" type="#_x0000_t32" style="position:absolute;left:0;text-align:left;margin-left:328.2pt;margin-top:183.9pt;width:30.75pt;height:.05pt;z-index:251684864" o:connectortype="straight"/>
        </w:pict>
      </w:r>
      <w:r>
        <w:rPr>
          <w:rFonts w:ascii="Times New Roman" w:hAnsi="Times New Roman" w:cs="Times New Roman"/>
          <w:b/>
          <w:noProof/>
          <w:sz w:val="28"/>
          <w:szCs w:val="28"/>
          <w:lang w:eastAsia="ru-RU"/>
        </w:rPr>
        <w:pict>
          <v:rect id="_x0000_s1049" style="position:absolute;left:0;text-align:left;margin-left:358.95pt;margin-top:162.9pt;width:99pt;height:33.75pt;z-index:251681792">
            <v:textbox style="mso-next-textbox:#_x0000_s1049">
              <w:txbxContent>
                <w:p w:rsidR="005946B3" w:rsidRDefault="005946B3">
                  <w:r w:rsidRPr="0028081E">
                    <w:rPr>
                      <w:rFonts w:ascii="Times New Roman" w:hAnsi="Times New Roman" w:cs="Times New Roman"/>
                      <w:sz w:val="20"/>
                      <w:szCs w:val="20"/>
                    </w:rPr>
                    <w:t>4. Преобразование объекта страха</w:t>
                  </w:r>
                </w:p>
              </w:txbxContent>
            </v:textbox>
          </v:rect>
        </w:pict>
      </w:r>
      <w:r>
        <w:rPr>
          <w:rFonts w:ascii="Times New Roman" w:hAnsi="Times New Roman" w:cs="Times New Roman"/>
          <w:b/>
          <w:noProof/>
          <w:sz w:val="28"/>
          <w:szCs w:val="28"/>
          <w:lang w:eastAsia="ru-RU"/>
        </w:rPr>
        <w:pict>
          <v:rect id="_x0000_s1048" style="position:absolute;left:0;text-align:left;margin-left:218.7pt;margin-top:161.4pt;width:109.5pt;height:48.75pt;z-index:251680768">
            <v:textbox style="mso-next-textbox:#_x0000_s1048">
              <w:txbxContent>
                <w:p w:rsidR="005946B3" w:rsidRPr="0028081E" w:rsidRDefault="005946B3">
                  <w:pPr>
                    <w:rPr>
                      <w:rFonts w:ascii="Times New Roman" w:hAnsi="Times New Roman" w:cs="Times New Roman"/>
                      <w:sz w:val="20"/>
                      <w:szCs w:val="20"/>
                    </w:rPr>
                  </w:pPr>
                  <w:r w:rsidRPr="0028081E">
                    <w:rPr>
                      <w:rFonts w:ascii="Times New Roman" w:hAnsi="Times New Roman" w:cs="Times New Roman"/>
                      <w:sz w:val="20"/>
                      <w:szCs w:val="20"/>
                    </w:rPr>
                    <w:t xml:space="preserve">4. Символическое уничтожение объекта страха </w:t>
                  </w:r>
                </w:p>
              </w:txbxContent>
            </v:textbox>
          </v:rect>
        </w:pict>
      </w:r>
      <w:r>
        <w:rPr>
          <w:rFonts w:ascii="Times New Roman" w:hAnsi="Times New Roman" w:cs="Times New Roman"/>
          <w:b/>
          <w:noProof/>
          <w:sz w:val="28"/>
          <w:szCs w:val="28"/>
          <w:lang w:eastAsia="ru-RU"/>
        </w:rPr>
        <w:pict>
          <v:shape id="_x0000_s1046" type="#_x0000_t32" style="position:absolute;left:0;text-align:left;margin-left:406.95pt;margin-top:141.9pt;width:0;height:21pt;z-index:251678720" o:connectortype="straight">
            <v:stroke endarrow="block"/>
          </v:shape>
        </w:pict>
      </w:r>
      <w:r>
        <w:rPr>
          <w:rFonts w:ascii="Times New Roman" w:hAnsi="Times New Roman" w:cs="Times New Roman"/>
          <w:b/>
          <w:noProof/>
          <w:sz w:val="28"/>
          <w:szCs w:val="28"/>
          <w:lang w:eastAsia="ru-RU"/>
        </w:rPr>
        <w:pict>
          <v:rect id="_x0000_s1047" style="position:absolute;left:0;text-align:left;margin-left:87.45pt;margin-top:161.4pt;width:104.25pt;height:18.75pt;z-index:251679744">
            <v:textbox style="mso-next-textbox:#_x0000_s1047">
              <w:txbxContent>
                <w:p w:rsidR="005946B3" w:rsidRPr="0028081E" w:rsidRDefault="005946B3" w:rsidP="0028081E">
                  <w:pPr>
                    <w:jc w:val="center"/>
                    <w:rPr>
                      <w:rFonts w:ascii="Times New Roman" w:hAnsi="Times New Roman" w:cs="Times New Roman"/>
                      <w:sz w:val="20"/>
                      <w:szCs w:val="20"/>
                    </w:rPr>
                  </w:pPr>
                  <w:r>
                    <w:rPr>
                      <w:rFonts w:ascii="Times New Roman" w:hAnsi="Times New Roman" w:cs="Times New Roman"/>
                      <w:sz w:val="20"/>
                      <w:szCs w:val="20"/>
                    </w:rPr>
                    <w:t xml:space="preserve">4. </w:t>
                  </w:r>
                  <w:r w:rsidRPr="0028081E">
                    <w:rPr>
                      <w:rFonts w:ascii="Times New Roman" w:hAnsi="Times New Roman" w:cs="Times New Roman"/>
                      <w:sz w:val="20"/>
                      <w:szCs w:val="20"/>
                    </w:rPr>
                    <w:t>Информирование</w:t>
                  </w:r>
                </w:p>
              </w:txbxContent>
            </v:textbox>
          </v:rect>
        </w:pict>
      </w:r>
      <w:r>
        <w:rPr>
          <w:rFonts w:ascii="Times New Roman" w:hAnsi="Times New Roman" w:cs="Times New Roman"/>
          <w:b/>
          <w:noProof/>
          <w:sz w:val="28"/>
          <w:szCs w:val="28"/>
          <w:lang w:eastAsia="ru-RU"/>
        </w:rPr>
        <w:pict>
          <v:shape id="_x0000_s1045" type="#_x0000_t32" style="position:absolute;left:0;text-align:left;margin-left:285.45pt;margin-top:141.9pt;width:0;height:21pt;z-index:251677696" o:connectortype="straight">
            <v:stroke endarrow="block"/>
          </v:shape>
        </w:pict>
      </w:r>
      <w:r>
        <w:rPr>
          <w:rFonts w:ascii="Times New Roman" w:hAnsi="Times New Roman" w:cs="Times New Roman"/>
          <w:b/>
          <w:noProof/>
          <w:sz w:val="28"/>
          <w:szCs w:val="28"/>
          <w:lang w:eastAsia="ru-RU"/>
        </w:rPr>
        <w:pict>
          <v:shape id="_x0000_s1044" type="#_x0000_t32" style="position:absolute;left:0;text-align:left;margin-left:172.95pt;margin-top:141.9pt;width:.75pt;height:19.5pt;z-index:251676672" o:connectortype="straight">
            <v:stroke endarrow="block"/>
          </v:shape>
        </w:pict>
      </w:r>
      <w:r>
        <w:rPr>
          <w:rFonts w:ascii="Times New Roman" w:hAnsi="Times New Roman" w:cs="Times New Roman"/>
          <w:b/>
          <w:noProof/>
          <w:sz w:val="28"/>
          <w:szCs w:val="28"/>
          <w:lang w:eastAsia="ru-RU"/>
        </w:rPr>
        <w:pict>
          <v:rect id="_x0000_s1043" style="position:absolute;left:0;text-align:left;margin-left:160.95pt;margin-top:122.4pt;width:280.5pt;height:19.5pt;z-index:251675648">
            <v:textbox style="mso-next-textbox:#_x0000_s1043">
              <w:txbxContent>
                <w:p w:rsidR="005946B3" w:rsidRPr="003B048C" w:rsidRDefault="005946B3" w:rsidP="003B048C">
                  <w:pPr>
                    <w:jc w:val="center"/>
                    <w:rPr>
                      <w:rFonts w:ascii="Times New Roman" w:hAnsi="Times New Roman" w:cs="Times New Roman"/>
                      <w:sz w:val="20"/>
                      <w:szCs w:val="20"/>
                    </w:rPr>
                  </w:pPr>
                  <w:r w:rsidRPr="003B048C">
                    <w:rPr>
                      <w:rFonts w:ascii="Times New Roman" w:hAnsi="Times New Roman" w:cs="Times New Roman"/>
                      <w:sz w:val="20"/>
                      <w:szCs w:val="20"/>
                    </w:rPr>
                    <w:t>3. Нормализация</w:t>
                  </w:r>
                </w:p>
              </w:txbxContent>
            </v:textbox>
          </v:rect>
        </w:pict>
      </w:r>
      <w:r>
        <w:rPr>
          <w:rFonts w:ascii="Times New Roman" w:hAnsi="Times New Roman" w:cs="Times New Roman"/>
          <w:b/>
          <w:noProof/>
          <w:sz w:val="28"/>
          <w:szCs w:val="28"/>
          <w:lang w:eastAsia="ru-RU"/>
        </w:rPr>
        <w:pict>
          <v:shape id="_x0000_s1042" type="#_x0000_t32" style="position:absolute;left:0;text-align:left;margin-left:271.95pt;margin-top:103.65pt;width:0;height:18.75pt;z-index:251674624" o:connectortype="straight">
            <v:stroke endarrow="block"/>
          </v:shape>
        </w:pict>
      </w:r>
      <w:r>
        <w:rPr>
          <w:rFonts w:ascii="Times New Roman" w:hAnsi="Times New Roman" w:cs="Times New Roman"/>
          <w:b/>
          <w:noProof/>
          <w:sz w:val="28"/>
          <w:szCs w:val="28"/>
          <w:lang w:eastAsia="ru-RU"/>
        </w:rPr>
        <w:pict>
          <v:rect id="_x0000_s1041" style="position:absolute;left:0;text-align:left;margin-left:160.95pt;margin-top:84.15pt;width:280.5pt;height:19.5pt;z-index:251673600">
            <v:textbox style="mso-next-textbox:#_x0000_s1041">
              <w:txbxContent>
                <w:p w:rsidR="005946B3" w:rsidRPr="003B048C" w:rsidRDefault="005946B3" w:rsidP="003B048C">
                  <w:pPr>
                    <w:jc w:val="center"/>
                    <w:rPr>
                      <w:rFonts w:ascii="Times New Roman" w:hAnsi="Times New Roman" w:cs="Times New Roman"/>
                      <w:sz w:val="20"/>
                      <w:szCs w:val="20"/>
                    </w:rPr>
                  </w:pPr>
                  <w:r w:rsidRPr="003B048C">
                    <w:rPr>
                      <w:rFonts w:ascii="Times New Roman" w:hAnsi="Times New Roman" w:cs="Times New Roman"/>
                      <w:sz w:val="20"/>
                      <w:szCs w:val="20"/>
                    </w:rPr>
                    <w:t>2. Актуализация страха</w:t>
                  </w:r>
                </w:p>
              </w:txbxContent>
            </v:textbox>
          </v:rect>
        </w:pict>
      </w:r>
      <w:r>
        <w:rPr>
          <w:rFonts w:ascii="Times New Roman" w:hAnsi="Times New Roman" w:cs="Times New Roman"/>
          <w:b/>
          <w:noProof/>
          <w:sz w:val="28"/>
          <w:szCs w:val="28"/>
          <w:lang w:eastAsia="ru-RU"/>
        </w:rPr>
        <w:pict>
          <v:shape id="_x0000_s1040" type="#_x0000_t32" style="position:absolute;left:0;text-align:left;margin-left:271.95pt;margin-top:61.65pt;width:0;height:21pt;z-index:251672576" o:connectortype="straight">
            <v:stroke endarrow="block"/>
          </v:shape>
        </w:pict>
      </w:r>
      <w:r>
        <w:rPr>
          <w:rFonts w:ascii="Times New Roman" w:hAnsi="Times New Roman" w:cs="Times New Roman"/>
          <w:b/>
          <w:noProof/>
          <w:sz w:val="28"/>
          <w:szCs w:val="28"/>
          <w:lang w:eastAsia="ru-RU"/>
        </w:rPr>
        <w:pict>
          <v:rect id="_x0000_s1039" style="position:absolute;left:0;text-align:left;margin-left:160.95pt;margin-top:42.9pt;width:280.5pt;height:18.75pt;z-index:251671552">
            <v:textbox style="mso-next-textbox:#_x0000_s1039">
              <w:txbxContent>
                <w:p w:rsidR="005946B3" w:rsidRPr="003B048C" w:rsidRDefault="005946B3" w:rsidP="003B048C">
                  <w:pPr>
                    <w:pStyle w:val="a9"/>
                    <w:numPr>
                      <w:ilvl w:val="0"/>
                      <w:numId w:val="8"/>
                    </w:numPr>
                    <w:jc w:val="center"/>
                    <w:rPr>
                      <w:rFonts w:ascii="Times New Roman" w:hAnsi="Times New Roman" w:cs="Times New Roman"/>
                      <w:sz w:val="20"/>
                      <w:szCs w:val="20"/>
                    </w:rPr>
                  </w:pPr>
                  <w:r w:rsidRPr="003B048C">
                    <w:rPr>
                      <w:rFonts w:ascii="Times New Roman" w:hAnsi="Times New Roman" w:cs="Times New Roman"/>
                      <w:sz w:val="20"/>
                      <w:szCs w:val="20"/>
                    </w:rPr>
                    <w:t>Аффективная стимуляция</w:t>
                  </w:r>
                </w:p>
              </w:txbxContent>
            </v:textbox>
          </v:rect>
        </w:pict>
      </w:r>
      <w:r>
        <w:rPr>
          <w:rFonts w:ascii="Times New Roman" w:hAnsi="Times New Roman" w:cs="Times New Roman"/>
          <w:b/>
          <w:noProof/>
          <w:sz w:val="28"/>
          <w:szCs w:val="28"/>
          <w:lang w:eastAsia="ru-RU"/>
        </w:rPr>
        <w:pict>
          <v:shape id="_x0000_s1038" type="#_x0000_t32" style="position:absolute;left:0;text-align:left;margin-left:271.95pt;margin-top:24.9pt;width:0;height:18pt;z-index:251670528" o:connectortype="straight">
            <v:stroke endarrow="block"/>
          </v:shape>
        </w:pict>
      </w:r>
      <w:r>
        <w:rPr>
          <w:rFonts w:ascii="Times New Roman" w:hAnsi="Times New Roman" w:cs="Times New Roman"/>
          <w:b/>
          <w:noProof/>
          <w:sz w:val="28"/>
          <w:szCs w:val="28"/>
          <w:lang w:eastAsia="ru-RU"/>
        </w:rPr>
        <w:pict>
          <v:rect id="_x0000_s1037" style="position:absolute;left:0;text-align:left;margin-left:160.95pt;margin-top:5.4pt;width:280.5pt;height:19.5pt;z-index:251669504">
            <v:textbox style="mso-next-textbox:#_x0000_s1037">
              <w:txbxContent>
                <w:p w:rsidR="005946B3" w:rsidRPr="003B048C" w:rsidRDefault="005946B3" w:rsidP="003E1F35">
                  <w:pPr>
                    <w:jc w:val="center"/>
                    <w:rPr>
                      <w:rFonts w:ascii="Times New Roman" w:hAnsi="Times New Roman" w:cs="Times New Roman"/>
                      <w:sz w:val="20"/>
                      <w:szCs w:val="20"/>
                    </w:rPr>
                  </w:pPr>
                  <w:r w:rsidRPr="003B048C">
                    <w:rPr>
                      <w:rFonts w:ascii="Times New Roman" w:hAnsi="Times New Roman" w:cs="Times New Roman"/>
                      <w:sz w:val="20"/>
                      <w:szCs w:val="20"/>
                    </w:rPr>
                    <w:t>Работа со страхом</w:t>
                  </w:r>
                </w:p>
              </w:txbxContent>
            </v:textbox>
          </v:rect>
        </w:pict>
      </w:r>
    </w:p>
    <w:p w:rsidR="00C31619" w:rsidRPr="00C31619" w:rsidRDefault="00C31619" w:rsidP="00C31619">
      <w:pPr>
        <w:rPr>
          <w:rFonts w:ascii="Times New Roman" w:hAnsi="Times New Roman" w:cs="Times New Roman"/>
          <w:sz w:val="28"/>
          <w:szCs w:val="28"/>
        </w:rPr>
      </w:pPr>
    </w:p>
    <w:p w:rsidR="00C31619" w:rsidRPr="00C31619" w:rsidRDefault="00C31619" w:rsidP="00C31619">
      <w:pPr>
        <w:rPr>
          <w:rFonts w:ascii="Times New Roman" w:hAnsi="Times New Roman" w:cs="Times New Roman"/>
          <w:sz w:val="28"/>
          <w:szCs w:val="28"/>
        </w:rPr>
      </w:pPr>
    </w:p>
    <w:p w:rsidR="00C31619" w:rsidRPr="00C31619" w:rsidRDefault="00C31619" w:rsidP="00C31619">
      <w:pPr>
        <w:rPr>
          <w:rFonts w:ascii="Times New Roman" w:hAnsi="Times New Roman" w:cs="Times New Roman"/>
          <w:sz w:val="28"/>
          <w:szCs w:val="28"/>
        </w:rPr>
      </w:pPr>
    </w:p>
    <w:p w:rsidR="00C31619" w:rsidRPr="00C31619" w:rsidRDefault="00C31619" w:rsidP="00C31619">
      <w:pPr>
        <w:rPr>
          <w:rFonts w:ascii="Times New Roman" w:hAnsi="Times New Roman" w:cs="Times New Roman"/>
          <w:sz w:val="28"/>
          <w:szCs w:val="28"/>
        </w:rPr>
      </w:pPr>
    </w:p>
    <w:p w:rsidR="00C31619" w:rsidRDefault="00C31619" w:rsidP="00C31619">
      <w:pPr>
        <w:rPr>
          <w:rFonts w:ascii="Times New Roman" w:hAnsi="Times New Roman" w:cs="Times New Roman"/>
          <w:sz w:val="28"/>
          <w:szCs w:val="28"/>
        </w:rPr>
      </w:pPr>
    </w:p>
    <w:p w:rsidR="006B30B0" w:rsidRDefault="006B30B0" w:rsidP="00C31619">
      <w:pPr>
        <w:ind w:firstLine="708"/>
        <w:rPr>
          <w:rFonts w:ascii="Times New Roman" w:hAnsi="Times New Roman" w:cs="Times New Roman"/>
          <w:sz w:val="28"/>
          <w:szCs w:val="28"/>
        </w:rPr>
      </w:pPr>
    </w:p>
    <w:p w:rsidR="00C31619" w:rsidRDefault="00C31619" w:rsidP="00C31619">
      <w:pPr>
        <w:ind w:firstLine="708"/>
        <w:rPr>
          <w:rFonts w:ascii="Times New Roman" w:hAnsi="Times New Roman" w:cs="Times New Roman"/>
          <w:sz w:val="28"/>
          <w:szCs w:val="28"/>
        </w:rPr>
      </w:pPr>
    </w:p>
    <w:p w:rsidR="00C31619" w:rsidRDefault="00C31619" w:rsidP="00C31619">
      <w:pPr>
        <w:ind w:firstLine="708"/>
        <w:rPr>
          <w:rFonts w:ascii="Times New Roman" w:hAnsi="Times New Roman" w:cs="Times New Roman"/>
          <w:sz w:val="28"/>
          <w:szCs w:val="28"/>
        </w:rPr>
      </w:pPr>
    </w:p>
    <w:p w:rsidR="00C31619" w:rsidRDefault="00C31619" w:rsidP="00C31619">
      <w:pPr>
        <w:ind w:firstLine="708"/>
        <w:rPr>
          <w:rFonts w:ascii="Times New Roman" w:hAnsi="Times New Roman" w:cs="Times New Roman"/>
          <w:sz w:val="28"/>
          <w:szCs w:val="28"/>
        </w:rPr>
      </w:pPr>
    </w:p>
    <w:p w:rsidR="00C31619" w:rsidRDefault="00C278E2" w:rsidP="009360D5">
      <w:pPr>
        <w:ind w:firstLine="708"/>
        <w:jc w:val="both"/>
        <w:rPr>
          <w:rFonts w:ascii="Times New Roman" w:hAnsi="Times New Roman" w:cs="Times New Roman"/>
          <w:sz w:val="28"/>
          <w:szCs w:val="28"/>
        </w:rPr>
      </w:pPr>
      <w:r w:rsidRPr="00C278E2">
        <w:rPr>
          <w:rFonts w:ascii="Times New Roman" w:hAnsi="Times New Roman" w:cs="Times New Roman"/>
          <w:sz w:val="28"/>
          <w:szCs w:val="28"/>
        </w:rPr>
        <w:lastRenderedPageBreak/>
        <w:t>В последние годы детские психологи всё чаще сталкиваются с так называемой выученной бесп</w:t>
      </w:r>
      <w:r>
        <w:rPr>
          <w:rFonts w:ascii="Times New Roman" w:hAnsi="Times New Roman" w:cs="Times New Roman"/>
          <w:sz w:val="28"/>
          <w:szCs w:val="28"/>
        </w:rPr>
        <w:t xml:space="preserve">омощностью у детей-дошкольников, одной из </w:t>
      </w:r>
      <w:proofErr w:type="gramStart"/>
      <w:r>
        <w:rPr>
          <w:rFonts w:ascii="Times New Roman" w:hAnsi="Times New Roman" w:cs="Times New Roman"/>
          <w:sz w:val="28"/>
          <w:szCs w:val="28"/>
        </w:rPr>
        <w:t>причин</w:t>
      </w:r>
      <w:proofErr w:type="gramEnd"/>
      <w:r>
        <w:rPr>
          <w:rFonts w:ascii="Times New Roman" w:hAnsi="Times New Roman" w:cs="Times New Roman"/>
          <w:sz w:val="28"/>
          <w:szCs w:val="28"/>
        </w:rPr>
        <w:t xml:space="preserve"> возникновения которой </w:t>
      </w:r>
      <w:r w:rsidR="00442A5B">
        <w:rPr>
          <w:rFonts w:ascii="Times New Roman" w:hAnsi="Times New Roman" w:cs="Times New Roman"/>
          <w:sz w:val="28"/>
          <w:szCs w:val="28"/>
        </w:rPr>
        <w:t>является развод родителей.</w:t>
      </w:r>
    </w:p>
    <w:p w:rsidR="00442A5B" w:rsidRDefault="00442A5B" w:rsidP="00442A5B">
      <w:pPr>
        <w:ind w:firstLine="708"/>
        <w:jc w:val="both"/>
        <w:rPr>
          <w:rFonts w:ascii="Times New Roman" w:hAnsi="Times New Roman" w:cs="Times New Roman"/>
          <w:sz w:val="28"/>
          <w:szCs w:val="28"/>
        </w:rPr>
      </w:pPr>
      <w:proofErr w:type="gramStart"/>
      <w:r w:rsidRPr="00442A5B">
        <w:rPr>
          <w:rFonts w:ascii="Times New Roman" w:hAnsi="Times New Roman" w:cs="Times New Roman"/>
          <w:b/>
          <w:sz w:val="28"/>
          <w:szCs w:val="28"/>
        </w:rPr>
        <w:t>Выученная беспомощность</w:t>
      </w:r>
      <w:r>
        <w:rPr>
          <w:rFonts w:ascii="Times New Roman" w:hAnsi="Times New Roman" w:cs="Times New Roman"/>
          <w:sz w:val="28"/>
          <w:szCs w:val="28"/>
        </w:rPr>
        <w:t xml:space="preserve"> – поведение, которое вырабатывается тогда, когда субъект убеждается, что ситуация, в которой он оказался и которая нив коей мере его не устраивает, совершенно не зависит от его поведения, от предпринимаемых им усилий эту ситуацию изменить.</w:t>
      </w:r>
      <w:proofErr w:type="gramEnd"/>
    </w:p>
    <w:p w:rsidR="00442A5B" w:rsidRDefault="00442A5B" w:rsidP="00442A5B">
      <w:pPr>
        <w:ind w:firstLine="708"/>
        <w:jc w:val="both"/>
        <w:rPr>
          <w:rFonts w:ascii="Times New Roman" w:hAnsi="Times New Roman" w:cs="Times New Roman"/>
          <w:sz w:val="28"/>
          <w:szCs w:val="28"/>
        </w:rPr>
      </w:pPr>
      <w:r>
        <w:rPr>
          <w:rFonts w:ascii="Times New Roman" w:hAnsi="Times New Roman" w:cs="Times New Roman"/>
          <w:sz w:val="28"/>
          <w:szCs w:val="28"/>
        </w:rPr>
        <w:t>Выученная беспомощность связана с трудностью:</w:t>
      </w:r>
    </w:p>
    <w:p w:rsidR="00442A5B" w:rsidRDefault="00442A5B" w:rsidP="00442A5B">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rPr>
        <w:t>постановки цели («ничего не хочется», «не знаю, что выбрать»)</w:t>
      </w:r>
    </w:p>
    <w:p w:rsidR="00442A5B" w:rsidRDefault="00442A5B" w:rsidP="00442A5B">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rPr>
        <w:t>инициации действия («трудно начать», «потом», «не сейчас», «хотелось бы, но…»)</w:t>
      </w:r>
    </w:p>
    <w:p w:rsidR="00442A5B" w:rsidRDefault="00932E50" w:rsidP="00442A5B">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rPr>
        <w:t>поддержания первоначального намерения («я передумал», «стало неинтересно»)</w:t>
      </w:r>
    </w:p>
    <w:p w:rsidR="00932E50" w:rsidRDefault="00932E50" w:rsidP="00442A5B">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rPr>
        <w:t>преодоления препятствий («Оказалось, что мне это не по зубам»)</w:t>
      </w:r>
    </w:p>
    <w:p w:rsidR="00932E50" w:rsidRDefault="00932E50" w:rsidP="00932E50">
      <w:pPr>
        <w:ind w:firstLine="360"/>
        <w:jc w:val="both"/>
        <w:rPr>
          <w:rFonts w:ascii="Times New Roman" w:hAnsi="Times New Roman" w:cs="Times New Roman"/>
          <w:sz w:val="28"/>
          <w:szCs w:val="28"/>
        </w:rPr>
      </w:pPr>
      <w:r>
        <w:rPr>
          <w:rFonts w:ascii="Times New Roman" w:hAnsi="Times New Roman" w:cs="Times New Roman"/>
          <w:sz w:val="28"/>
          <w:szCs w:val="28"/>
        </w:rPr>
        <w:t>Формы поведения при выученной беспомощности:</w:t>
      </w:r>
    </w:p>
    <w:p w:rsidR="00932E50" w:rsidRDefault="00932E50" w:rsidP="00932E50">
      <w:pPr>
        <w:pStyle w:val="a9"/>
        <w:numPr>
          <w:ilvl w:val="0"/>
          <w:numId w:val="12"/>
        </w:numPr>
        <w:jc w:val="both"/>
        <w:rPr>
          <w:rFonts w:ascii="Times New Roman" w:hAnsi="Times New Roman" w:cs="Times New Roman"/>
          <w:sz w:val="28"/>
          <w:szCs w:val="28"/>
        </w:rPr>
      </w:pPr>
      <w:proofErr w:type="spellStart"/>
      <w:r>
        <w:rPr>
          <w:rFonts w:ascii="Times New Roman" w:hAnsi="Times New Roman" w:cs="Times New Roman"/>
          <w:sz w:val="28"/>
          <w:szCs w:val="28"/>
        </w:rPr>
        <w:t>псевдоактивность</w:t>
      </w:r>
      <w:proofErr w:type="spellEnd"/>
      <w:r>
        <w:rPr>
          <w:rFonts w:ascii="Times New Roman" w:hAnsi="Times New Roman" w:cs="Times New Roman"/>
          <w:sz w:val="28"/>
          <w:szCs w:val="28"/>
        </w:rPr>
        <w:t xml:space="preserve"> (в т.ч. </w:t>
      </w:r>
      <w:proofErr w:type="spellStart"/>
      <w:r>
        <w:rPr>
          <w:rFonts w:ascii="Times New Roman" w:hAnsi="Times New Roman" w:cs="Times New Roman"/>
          <w:sz w:val="28"/>
          <w:szCs w:val="28"/>
        </w:rPr>
        <w:t>трудоголизм</w:t>
      </w:r>
      <w:proofErr w:type="spellEnd"/>
      <w:r>
        <w:rPr>
          <w:rFonts w:ascii="Times New Roman" w:hAnsi="Times New Roman" w:cs="Times New Roman"/>
          <w:sz w:val="28"/>
          <w:szCs w:val="28"/>
        </w:rPr>
        <w:t>);</w:t>
      </w:r>
    </w:p>
    <w:p w:rsidR="00932E50" w:rsidRDefault="00932E50" w:rsidP="00932E50">
      <w:pPr>
        <w:pStyle w:val="a9"/>
        <w:numPr>
          <w:ilvl w:val="0"/>
          <w:numId w:val="12"/>
        </w:numPr>
        <w:jc w:val="both"/>
        <w:rPr>
          <w:rFonts w:ascii="Times New Roman" w:hAnsi="Times New Roman" w:cs="Times New Roman"/>
          <w:sz w:val="28"/>
          <w:szCs w:val="28"/>
        </w:rPr>
      </w:pPr>
      <w:r>
        <w:rPr>
          <w:rFonts w:ascii="Times New Roman" w:hAnsi="Times New Roman" w:cs="Times New Roman"/>
          <w:sz w:val="28"/>
          <w:szCs w:val="28"/>
        </w:rPr>
        <w:t>отказ от деятельности;</w:t>
      </w:r>
    </w:p>
    <w:p w:rsidR="00932E50" w:rsidRDefault="00932E50" w:rsidP="00932E50">
      <w:pPr>
        <w:pStyle w:val="a9"/>
        <w:numPr>
          <w:ilvl w:val="0"/>
          <w:numId w:val="12"/>
        </w:numPr>
        <w:jc w:val="both"/>
        <w:rPr>
          <w:rFonts w:ascii="Times New Roman" w:hAnsi="Times New Roman" w:cs="Times New Roman"/>
          <w:sz w:val="28"/>
          <w:szCs w:val="28"/>
        </w:rPr>
      </w:pPr>
      <w:r>
        <w:rPr>
          <w:rFonts w:ascii="Times New Roman" w:hAnsi="Times New Roman" w:cs="Times New Roman"/>
          <w:sz w:val="28"/>
          <w:szCs w:val="28"/>
        </w:rPr>
        <w:t>перебор стереотипных действий;</w:t>
      </w:r>
    </w:p>
    <w:p w:rsidR="00932E50" w:rsidRDefault="00932E50" w:rsidP="00932E50">
      <w:pPr>
        <w:pStyle w:val="a9"/>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деструктивное поведение (агрессия или </w:t>
      </w:r>
      <w:proofErr w:type="spellStart"/>
      <w:r>
        <w:rPr>
          <w:rFonts w:ascii="Times New Roman" w:hAnsi="Times New Roman" w:cs="Times New Roman"/>
          <w:sz w:val="28"/>
          <w:szCs w:val="28"/>
        </w:rPr>
        <w:t>аутоагрессия</w:t>
      </w:r>
      <w:proofErr w:type="spellEnd"/>
      <w:r>
        <w:rPr>
          <w:rFonts w:ascii="Times New Roman" w:hAnsi="Times New Roman" w:cs="Times New Roman"/>
          <w:sz w:val="28"/>
          <w:szCs w:val="28"/>
        </w:rPr>
        <w:t>);</w:t>
      </w:r>
    </w:p>
    <w:p w:rsidR="00932E50" w:rsidRDefault="00932E50" w:rsidP="00932E50">
      <w:pPr>
        <w:pStyle w:val="a9"/>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смещение на </w:t>
      </w:r>
      <w:proofErr w:type="spellStart"/>
      <w:r>
        <w:rPr>
          <w:rFonts w:ascii="Times New Roman" w:hAnsi="Times New Roman" w:cs="Times New Roman"/>
          <w:sz w:val="28"/>
          <w:szCs w:val="28"/>
        </w:rPr>
        <w:t>псевдоцель</w:t>
      </w:r>
      <w:proofErr w:type="spellEnd"/>
      <w:r>
        <w:rPr>
          <w:rFonts w:ascii="Times New Roman" w:hAnsi="Times New Roman" w:cs="Times New Roman"/>
          <w:sz w:val="28"/>
          <w:szCs w:val="28"/>
        </w:rPr>
        <w:t>;</w:t>
      </w:r>
    </w:p>
    <w:p w:rsidR="00932E50" w:rsidRDefault="00932E50" w:rsidP="00932E50">
      <w:pPr>
        <w:pStyle w:val="a9"/>
        <w:numPr>
          <w:ilvl w:val="0"/>
          <w:numId w:val="12"/>
        </w:numPr>
        <w:jc w:val="both"/>
        <w:rPr>
          <w:rFonts w:ascii="Times New Roman" w:hAnsi="Times New Roman" w:cs="Times New Roman"/>
          <w:sz w:val="28"/>
          <w:szCs w:val="28"/>
        </w:rPr>
      </w:pPr>
      <w:r>
        <w:rPr>
          <w:rFonts w:ascii="Times New Roman" w:hAnsi="Times New Roman" w:cs="Times New Roman"/>
          <w:sz w:val="28"/>
          <w:szCs w:val="28"/>
        </w:rPr>
        <w:t>позиция «жертвы»</w:t>
      </w:r>
    </w:p>
    <w:tbl>
      <w:tblPr>
        <w:tblStyle w:val="2-4"/>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8"/>
      </w:tblGrid>
      <w:tr w:rsidR="00932E50" w:rsidTr="00932E50">
        <w:trPr>
          <w:cnfStyle w:val="100000000000"/>
          <w:trHeight w:val="2453"/>
        </w:trPr>
        <w:tc>
          <w:tcPr>
            <w:cnfStyle w:val="001000000100"/>
            <w:tcW w:w="5618" w:type="dxa"/>
            <w:tcBorders>
              <w:top w:val="none" w:sz="0" w:space="0" w:color="auto"/>
              <w:left w:val="none" w:sz="0" w:space="0" w:color="auto"/>
              <w:bottom w:val="none" w:sz="0" w:space="0" w:color="auto"/>
              <w:right w:val="none" w:sz="0" w:space="0" w:color="auto"/>
            </w:tcBorders>
          </w:tcPr>
          <w:p w:rsidR="00932E50" w:rsidRDefault="00932E50" w:rsidP="00932E50">
            <w:pPr>
              <w:jc w:val="center"/>
              <w:rPr>
                <w:rFonts w:ascii="Times New Roman" w:hAnsi="Times New Roman" w:cs="Times New Roman"/>
                <w:sz w:val="28"/>
                <w:szCs w:val="28"/>
              </w:rPr>
            </w:pPr>
            <w:r>
              <w:rPr>
                <w:rFonts w:ascii="Times New Roman" w:hAnsi="Times New Roman" w:cs="Times New Roman"/>
                <w:sz w:val="28"/>
                <w:szCs w:val="28"/>
              </w:rPr>
              <w:t>Слова-маркеры выученной беспомощности:</w:t>
            </w:r>
          </w:p>
          <w:p w:rsidR="00932E50" w:rsidRDefault="00932E50" w:rsidP="00932E50">
            <w:pPr>
              <w:pStyle w:val="a9"/>
              <w:numPr>
                <w:ilvl w:val="0"/>
                <w:numId w:val="13"/>
              </w:numPr>
              <w:jc w:val="both"/>
              <w:rPr>
                <w:rFonts w:ascii="Times New Roman" w:hAnsi="Times New Roman" w:cs="Times New Roman"/>
                <w:sz w:val="28"/>
                <w:szCs w:val="28"/>
              </w:rPr>
            </w:pPr>
            <w:r>
              <w:rPr>
                <w:rFonts w:ascii="Times New Roman" w:hAnsi="Times New Roman" w:cs="Times New Roman"/>
                <w:sz w:val="28"/>
                <w:szCs w:val="28"/>
              </w:rPr>
              <w:t>«не могу»</w:t>
            </w:r>
          </w:p>
          <w:p w:rsidR="00932E50" w:rsidRDefault="00932E50" w:rsidP="00932E50">
            <w:pPr>
              <w:pStyle w:val="a9"/>
              <w:numPr>
                <w:ilvl w:val="0"/>
                <w:numId w:val="13"/>
              </w:numPr>
              <w:jc w:val="both"/>
              <w:rPr>
                <w:rFonts w:ascii="Times New Roman" w:hAnsi="Times New Roman" w:cs="Times New Roman"/>
                <w:sz w:val="28"/>
                <w:szCs w:val="28"/>
              </w:rPr>
            </w:pPr>
            <w:r>
              <w:rPr>
                <w:rFonts w:ascii="Times New Roman" w:hAnsi="Times New Roman" w:cs="Times New Roman"/>
                <w:sz w:val="28"/>
                <w:szCs w:val="28"/>
              </w:rPr>
              <w:t>«не хочу»</w:t>
            </w:r>
          </w:p>
          <w:p w:rsidR="00932E50" w:rsidRDefault="00932E50" w:rsidP="00932E50">
            <w:pPr>
              <w:pStyle w:val="a9"/>
              <w:numPr>
                <w:ilvl w:val="0"/>
                <w:numId w:val="13"/>
              </w:numPr>
              <w:jc w:val="both"/>
              <w:rPr>
                <w:rFonts w:ascii="Times New Roman" w:hAnsi="Times New Roman" w:cs="Times New Roman"/>
                <w:sz w:val="28"/>
                <w:szCs w:val="28"/>
              </w:rPr>
            </w:pPr>
            <w:r>
              <w:rPr>
                <w:rFonts w:ascii="Times New Roman" w:hAnsi="Times New Roman" w:cs="Times New Roman"/>
                <w:sz w:val="28"/>
                <w:szCs w:val="28"/>
              </w:rPr>
              <w:t>«всегда»</w:t>
            </w:r>
          </w:p>
          <w:p w:rsidR="00932E50" w:rsidRDefault="00932E50" w:rsidP="00932E50">
            <w:pPr>
              <w:pStyle w:val="a9"/>
              <w:numPr>
                <w:ilvl w:val="0"/>
                <w:numId w:val="13"/>
              </w:numPr>
              <w:jc w:val="both"/>
              <w:rPr>
                <w:rFonts w:ascii="Times New Roman" w:hAnsi="Times New Roman" w:cs="Times New Roman"/>
                <w:sz w:val="28"/>
                <w:szCs w:val="28"/>
              </w:rPr>
            </w:pPr>
            <w:r>
              <w:rPr>
                <w:rFonts w:ascii="Times New Roman" w:hAnsi="Times New Roman" w:cs="Times New Roman"/>
                <w:sz w:val="28"/>
                <w:szCs w:val="28"/>
              </w:rPr>
              <w:t>«никогда»</w:t>
            </w:r>
          </w:p>
          <w:p w:rsidR="00932E50" w:rsidRDefault="00932E50" w:rsidP="00932E50">
            <w:pPr>
              <w:pStyle w:val="a9"/>
              <w:numPr>
                <w:ilvl w:val="0"/>
                <w:numId w:val="13"/>
              </w:numPr>
              <w:jc w:val="both"/>
              <w:rPr>
                <w:rFonts w:ascii="Times New Roman" w:hAnsi="Times New Roman" w:cs="Times New Roman"/>
                <w:sz w:val="28"/>
                <w:szCs w:val="28"/>
              </w:rPr>
            </w:pPr>
            <w:r>
              <w:rPr>
                <w:rFonts w:ascii="Times New Roman" w:hAnsi="Times New Roman" w:cs="Times New Roman"/>
                <w:sz w:val="28"/>
                <w:szCs w:val="28"/>
              </w:rPr>
              <w:t>«всё бесполезно»</w:t>
            </w:r>
          </w:p>
          <w:p w:rsidR="00932E50" w:rsidRPr="00932E50" w:rsidRDefault="00932E50" w:rsidP="00932E50">
            <w:pPr>
              <w:pStyle w:val="a9"/>
              <w:numPr>
                <w:ilvl w:val="0"/>
                <w:numId w:val="13"/>
              </w:numPr>
              <w:jc w:val="both"/>
              <w:rPr>
                <w:rFonts w:ascii="Times New Roman" w:hAnsi="Times New Roman" w:cs="Times New Roman"/>
                <w:sz w:val="28"/>
                <w:szCs w:val="28"/>
              </w:rPr>
            </w:pPr>
            <w:r>
              <w:rPr>
                <w:rFonts w:ascii="Times New Roman" w:hAnsi="Times New Roman" w:cs="Times New Roman"/>
                <w:sz w:val="28"/>
                <w:szCs w:val="28"/>
              </w:rPr>
              <w:t>«в нашей семье все такие»</w:t>
            </w:r>
          </w:p>
        </w:tc>
      </w:tr>
    </w:tbl>
    <w:p w:rsidR="00932E50" w:rsidRPr="00932E50" w:rsidRDefault="00932E50" w:rsidP="00932E50">
      <w:pPr>
        <w:jc w:val="both"/>
        <w:rPr>
          <w:rFonts w:ascii="Times New Roman" w:hAnsi="Times New Roman" w:cs="Times New Roman"/>
          <w:sz w:val="28"/>
          <w:szCs w:val="28"/>
        </w:rPr>
      </w:pPr>
      <w:r>
        <w:rPr>
          <w:rFonts w:ascii="Times New Roman" w:hAnsi="Times New Roman" w:cs="Times New Roman"/>
          <w:sz w:val="28"/>
          <w:szCs w:val="28"/>
        </w:rPr>
        <w:t xml:space="preserve">  </w:t>
      </w:r>
    </w:p>
    <w:p w:rsidR="00932E50" w:rsidRDefault="00932E50" w:rsidP="00932E50">
      <w:pPr>
        <w:jc w:val="both"/>
        <w:rPr>
          <w:rFonts w:ascii="Times New Roman" w:hAnsi="Times New Roman" w:cs="Times New Roman"/>
          <w:sz w:val="28"/>
          <w:szCs w:val="28"/>
        </w:rPr>
      </w:pPr>
    </w:p>
    <w:p w:rsidR="00932E50" w:rsidRDefault="00932E50" w:rsidP="00932E50">
      <w:pPr>
        <w:jc w:val="both"/>
        <w:rPr>
          <w:rFonts w:ascii="Times New Roman" w:hAnsi="Times New Roman" w:cs="Times New Roman"/>
          <w:sz w:val="28"/>
          <w:szCs w:val="28"/>
        </w:rPr>
      </w:pPr>
    </w:p>
    <w:p w:rsidR="00932E50" w:rsidRDefault="00932E50" w:rsidP="00932E50">
      <w:pPr>
        <w:jc w:val="both"/>
        <w:rPr>
          <w:rFonts w:ascii="Times New Roman" w:hAnsi="Times New Roman" w:cs="Times New Roman"/>
          <w:sz w:val="28"/>
          <w:szCs w:val="28"/>
        </w:rPr>
      </w:pPr>
    </w:p>
    <w:p w:rsidR="00932E50" w:rsidRDefault="00932E50" w:rsidP="00932E50">
      <w:pPr>
        <w:jc w:val="both"/>
        <w:rPr>
          <w:rFonts w:ascii="Times New Roman" w:hAnsi="Times New Roman" w:cs="Times New Roman"/>
          <w:sz w:val="28"/>
          <w:szCs w:val="28"/>
        </w:rPr>
      </w:pPr>
    </w:p>
    <w:p w:rsidR="00932E50" w:rsidRDefault="00932E50" w:rsidP="00932E50">
      <w:pPr>
        <w:jc w:val="both"/>
        <w:rPr>
          <w:rFonts w:ascii="Times New Roman" w:hAnsi="Times New Roman" w:cs="Times New Roman"/>
          <w:sz w:val="28"/>
          <w:szCs w:val="28"/>
        </w:rPr>
      </w:pPr>
    </w:p>
    <w:p w:rsidR="00932E50" w:rsidRDefault="00932E50" w:rsidP="00932E50">
      <w:pPr>
        <w:jc w:val="both"/>
        <w:rPr>
          <w:rFonts w:ascii="Times New Roman" w:hAnsi="Times New Roman" w:cs="Times New Roman"/>
          <w:b/>
          <w:sz w:val="28"/>
          <w:szCs w:val="28"/>
        </w:rPr>
      </w:pPr>
    </w:p>
    <w:p w:rsidR="009360D5" w:rsidRDefault="009360D5" w:rsidP="00932E50">
      <w:pPr>
        <w:jc w:val="both"/>
        <w:rPr>
          <w:rFonts w:ascii="Times New Roman" w:hAnsi="Times New Roman" w:cs="Times New Roman"/>
          <w:b/>
          <w:sz w:val="28"/>
          <w:szCs w:val="28"/>
        </w:rPr>
      </w:pPr>
    </w:p>
    <w:p w:rsidR="009360D5" w:rsidRDefault="009360D5" w:rsidP="00932E50">
      <w:pPr>
        <w:jc w:val="both"/>
        <w:rPr>
          <w:rFonts w:ascii="Times New Roman" w:hAnsi="Times New Roman" w:cs="Times New Roman"/>
          <w:b/>
          <w:sz w:val="28"/>
          <w:szCs w:val="28"/>
        </w:rPr>
      </w:pPr>
    </w:p>
    <w:p w:rsidR="009360D5" w:rsidRDefault="009360D5" w:rsidP="009360D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1.3. </w:t>
      </w:r>
      <w:r w:rsidR="007666B4">
        <w:rPr>
          <w:rFonts w:ascii="Times New Roman" w:hAnsi="Times New Roman" w:cs="Times New Roman"/>
          <w:b/>
          <w:sz w:val="28"/>
          <w:szCs w:val="28"/>
        </w:rPr>
        <w:t>Ребёнок в ситуации потери</w:t>
      </w:r>
    </w:p>
    <w:p w:rsidR="007666B4" w:rsidRDefault="007666B4" w:rsidP="007666B4">
      <w:pPr>
        <w:rPr>
          <w:rFonts w:ascii="Times New Roman" w:hAnsi="Times New Roman" w:cs="Times New Roman"/>
          <w:sz w:val="28"/>
          <w:szCs w:val="28"/>
        </w:rPr>
      </w:pPr>
      <w:r w:rsidRPr="007666B4">
        <w:rPr>
          <w:rFonts w:ascii="Times New Roman" w:hAnsi="Times New Roman" w:cs="Times New Roman"/>
          <w:i/>
          <w:sz w:val="28"/>
          <w:szCs w:val="28"/>
        </w:rPr>
        <w:t>Потеря</w:t>
      </w:r>
      <w:r>
        <w:rPr>
          <w:rFonts w:ascii="Times New Roman" w:hAnsi="Times New Roman" w:cs="Times New Roman"/>
          <w:sz w:val="28"/>
          <w:szCs w:val="28"/>
        </w:rPr>
        <w:t xml:space="preserve"> – это человеческий опыт, связанный с ситуацией утраты значимого объекта.</w:t>
      </w:r>
    </w:p>
    <w:p w:rsidR="007666B4" w:rsidRDefault="007666B4" w:rsidP="007666B4">
      <w:pPr>
        <w:rPr>
          <w:rFonts w:ascii="Times New Roman" w:hAnsi="Times New Roman" w:cs="Times New Roman"/>
          <w:sz w:val="28"/>
          <w:szCs w:val="28"/>
        </w:rPr>
      </w:pPr>
      <w:r w:rsidRPr="007666B4">
        <w:rPr>
          <w:rFonts w:ascii="Times New Roman" w:hAnsi="Times New Roman" w:cs="Times New Roman"/>
          <w:i/>
          <w:sz w:val="28"/>
          <w:szCs w:val="28"/>
        </w:rPr>
        <w:t>Утрата</w:t>
      </w:r>
      <w:r>
        <w:rPr>
          <w:rFonts w:ascii="Times New Roman" w:hAnsi="Times New Roman" w:cs="Times New Roman"/>
          <w:sz w:val="28"/>
          <w:szCs w:val="28"/>
        </w:rPr>
        <w:t xml:space="preserve"> – переживание, человеческий опыт, связанный со смертью близкого человека.</w:t>
      </w:r>
    </w:p>
    <w:p w:rsidR="007666B4" w:rsidRDefault="007666B4" w:rsidP="007666B4">
      <w:pPr>
        <w:rPr>
          <w:rFonts w:ascii="Times New Roman" w:hAnsi="Times New Roman" w:cs="Times New Roman"/>
          <w:sz w:val="28"/>
          <w:szCs w:val="28"/>
        </w:rPr>
      </w:pPr>
      <w:r w:rsidRPr="007666B4">
        <w:rPr>
          <w:rFonts w:ascii="Times New Roman" w:hAnsi="Times New Roman" w:cs="Times New Roman"/>
          <w:i/>
          <w:sz w:val="28"/>
          <w:szCs w:val="28"/>
        </w:rPr>
        <w:t>Горе</w:t>
      </w:r>
      <w:r>
        <w:rPr>
          <w:rFonts w:ascii="Times New Roman" w:hAnsi="Times New Roman" w:cs="Times New Roman"/>
          <w:sz w:val="28"/>
          <w:szCs w:val="28"/>
        </w:rPr>
        <w:t xml:space="preserve"> – это эмоциональная реакция на утрату.</w:t>
      </w:r>
    </w:p>
    <w:p w:rsidR="007666B4" w:rsidRDefault="007666B4" w:rsidP="007666B4">
      <w:pPr>
        <w:rPr>
          <w:rFonts w:ascii="Times New Roman" w:hAnsi="Times New Roman" w:cs="Times New Roman"/>
          <w:sz w:val="28"/>
          <w:szCs w:val="28"/>
        </w:rPr>
      </w:pPr>
      <w:r w:rsidRPr="007666B4">
        <w:rPr>
          <w:rFonts w:ascii="Times New Roman" w:hAnsi="Times New Roman" w:cs="Times New Roman"/>
          <w:i/>
          <w:sz w:val="28"/>
          <w:szCs w:val="28"/>
        </w:rPr>
        <w:t>Работа горя</w:t>
      </w:r>
      <w:r>
        <w:rPr>
          <w:rFonts w:ascii="Times New Roman" w:hAnsi="Times New Roman" w:cs="Times New Roman"/>
          <w:sz w:val="28"/>
          <w:szCs w:val="28"/>
        </w:rPr>
        <w:t xml:space="preserve"> – процесс внутреннего и внешнего урегулирования после потери.</w:t>
      </w:r>
    </w:p>
    <w:tbl>
      <w:tblPr>
        <w:tblStyle w:val="-11"/>
        <w:tblW w:w="0" w:type="auto"/>
        <w:tblLook w:val="04A0"/>
      </w:tblPr>
      <w:tblGrid>
        <w:gridCol w:w="4785"/>
        <w:gridCol w:w="4785"/>
      </w:tblGrid>
      <w:tr w:rsidR="00CA2808" w:rsidTr="00970428">
        <w:trPr>
          <w:cnfStyle w:val="100000000000"/>
        </w:trPr>
        <w:tc>
          <w:tcPr>
            <w:cnfStyle w:val="001000000000"/>
            <w:tcW w:w="4785" w:type="dxa"/>
          </w:tcPr>
          <w:p w:rsidR="00CA2808" w:rsidRPr="00CA2808" w:rsidRDefault="00CA2808" w:rsidP="00CA2808">
            <w:pPr>
              <w:jc w:val="center"/>
              <w:rPr>
                <w:rFonts w:ascii="Times New Roman" w:hAnsi="Times New Roman" w:cs="Times New Roman"/>
                <w:b w:val="0"/>
                <w:sz w:val="28"/>
                <w:szCs w:val="28"/>
              </w:rPr>
            </w:pPr>
            <w:r w:rsidRPr="00CA2808">
              <w:rPr>
                <w:rFonts w:ascii="Times New Roman" w:hAnsi="Times New Roman" w:cs="Times New Roman"/>
                <w:b w:val="0"/>
                <w:sz w:val="28"/>
                <w:szCs w:val="28"/>
              </w:rPr>
              <w:t xml:space="preserve">Признаки </w:t>
            </w:r>
            <w:proofErr w:type="spellStart"/>
            <w:r w:rsidRPr="00CA2808">
              <w:rPr>
                <w:rFonts w:ascii="Times New Roman" w:hAnsi="Times New Roman" w:cs="Times New Roman"/>
                <w:b w:val="0"/>
                <w:sz w:val="28"/>
                <w:szCs w:val="28"/>
              </w:rPr>
              <w:t>неосложнённого</w:t>
            </w:r>
            <w:proofErr w:type="spellEnd"/>
            <w:r w:rsidRPr="00CA2808">
              <w:rPr>
                <w:rFonts w:ascii="Times New Roman" w:hAnsi="Times New Roman" w:cs="Times New Roman"/>
                <w:b w:val="0"/>
                <w:sz w:val="28"/>
                <w:szCs w:val="28"/>
              </w:rPr>
              <w:t xml:space="preserve"> горя</w:t>
            </w:r>
          </w:p>
        </w:tc>
        <w:tc>
          <w:tcPr>
            <w:tcW w:w="4785" w:type="dxa"/>
          </w:tcPr>
          <w:p w:rsidR="00CA2808" w:rsidRPr="00CA2808" w:rsidRDefault="00CA2808" w:rsidP="00CA2808">
            <w:pPr>
              <w:jc w:val="center"/>
              <w:cnfStyle w:val="100000000000"/>
              <w:rPr>
                <w:rFonts w:ascii="Times New Roman" w:hAnsi="Times New Roman" w:cs="Times New Roman"/>
                <w:b w:val="0"/>
                <w:sz w:val="28"/>
                <w:szCs w:val="28"/>
              </w:rPr>
            </w:pPr>
            <w:r w:rsidRPr="00CA2808">
              <w:rPr>
                <w:rFonts w:ascii="Times New Roman" w:hAnsi="Times New Roman" w:cs="Times New Roman"/>
                <w:b w:val="0"/>
                <w:sz w:val="28"/>
                <w:szCs w:val="28"/>
              </w:rPr>
              <w:t>Признаки патологического горя</w:t>
            </w:r>
          </w:p>
        </w:tc>
      </w:tr>
      <w:tr w:rsidR="00CA2808" w:rsidTr="00970428">
        <w:trPr>
          <w:cnfStyle w:val="000000100000"/>
        </w:trPr>
        <w:tc>
          <w:tcPr>
            <w:cnfStyle w:val="001000000000"/>
            <w:tcW w:w="4785" w:type="dxa"/>
          </w:tcPr>
          <w:p w:rsidR="00CA2808" w:rsidRPr="00970428" w:rsidRDefault="00CA2808" w:rsidP="00CA2808">
            <w:pPr>
              <w:pStyle w:val="a9"/>
              <w:numPr>
                <w:ilvl w:val="0"/>
                <w:numId w:val="14"/>
              </w:numPr>
              <w:jc w:val="both"/>
              <w:rPr>
                <w:rFonts w:ascii="Times New Roman" w:hAnsi="Times New Roman" w:cs="Times New Roman"/>
                <w:b w:val="0"/>
                <w:sz w:val="28"/>
                <w:szCs w:val="28"/>
              </w:rPr>
            </w:pPr>
            <w:r w:rsidRPr="00970428">
              <w:rPr>
                <w:rFonts w:ascii="Times New Roman" w:hAnsi="Times New Roman" w:cs="Times New Roman"/>
                <w:b w:val="0"/>
                <w:sz w:val="28"/>
                <w:szCs w:val="28"/>
              </w:rPr>
              <w:t>наличие динамики состояния;</w:t>
            </w:r>
          </w:p>
          <w:p w:rsidR="00CA2808" w:rsidRPr="00970428" w:rsidRDefault="00CA2808" w:rsidP="00CA2808">
            <w:pPr>
              <w:pStyle w:val="a9"/>
              <w:numPr>
                <w:ilvl w:val="0"/>
                <w:numId w:val="14"/>
              </w:numPr>
              <w:jc w:val="both"/>
              <w:rPr>
                <w:rFonts w:ascii="Times New Roman" w:hAnsi="Times New Roman" w:cs="Times New Roman"/>
                <w:b w:val="0"/>
                <w:sz w:val="28"/>
                <w:szCs w:val="28"/>
              </w:rPr>
            </w:pPr>
            <w:r w:rsidRPr="00970428">
              <w:rPr>
                <w:rFonts w:ascii="Times New Roman" w:hAnsi="Times New Roman" w:cs="Times New Roman"/>
                <w:b w:val="0"/>
                <w:sz w:val="28"/>
                <w:szCs w:val="28"/>
              </w:rPr>
              <w:t>периодическое отвлечение внимания от болезненной реальности смерти;</w:t>
            </w:r>
          </w:p>
          <w:p w:rsidR="00CA2808" w:rsidRPr="00970428" w:rsidRDefault="00CA2808" w:rsidP="00CA2808">
            <w:pPr>
              <w:pStyle w:val="a9"/>
              <w:numPr>
                <w:ilvl w:val="0"/>
                <w:numId w:val="14"/>
              </w:numPr>
              <w:jc w:val="both"/>
              <w:rPr>
                <w:rFonts w:ascii="Times New Roman" w:hAnsi="Times New Roman" w:cs="Times New Roman"/>
                <w:b w:val="0"/>
                <w:sz w:val="28"/>
                <w:szCs w:val="28"/>
              </w:rPr>
            </w:pPr>
            <w:r w:rsidRPr="00970428">
              <w:rPr>
                <w:rFonts w:ascii="Times New Roman" w:hAnsi="Times New Roman" w:cs="Times New Roman"/>
                <w:b w:val="0"/>
                <w:sz w:val="28"/>
                <w:szCs w:val="28"/>
              </w:rPr>
              <w:t>появление позитивных чу</w:t>
            </w:r>
            <w:proofErr w:type="gramStart"/>
            <w:r w:rsidRPr="00970428">
              <w:rPr>
                <w:rFonts w:ascii="Times New Roman" w:hAnsi="Times New Roman" w:cs="Times New Roman"/>
                <w:b w:val="0"/>
                <w:sz w:val="28"/>
                <w:szCs w:val="28"/>
              </w:rPr>
              <w:t>вств в т</w:t>
            </w:r>
            <w:proofErr w:type="gramEnd"/>
            <w:r w:rsidRPr="00970428">
              <w:rPr>
                <w:rFonts w:ascii="Times New Roman" w:hAnsi="Times New Roman" w:cs="Times New Roman"/>
                <w:b w:val="0"/>
                <w:sz w:val="28"/>
                <w:szCs w:val="28"/>
              </w:rPr>
              <w:t>ечение первых 6 месяцев после смерти близкого человека;</w:t>
            </w:r>
          </w:p>
          <w:p w:rsidR="00CA2808" w:rsidRPr="00970428" w:rsidRDefault="00CA2808" w:rsidP="00CA2808">
            <w:pPr>
              <w:pStyle w:val="a9"/>
              <w:numPr>
                <w:ilvl w:val="0"/>
                <w:numId w:val="14"/>
              </w:numPr>
              <w:jc w:val="both"/>
              <w:rPr>
                <w:rFonts w:ascii="Times New Roman" w:hAnsi="Times New Roman" w:cs="Times New Roman"/>
                <w:b w:val="0"/>
                <w:sz w:val="28"/>
                <w:szCs w:val="28"/>
              </w:rPr>
            </w:pPr>
            <w:r w:rsidRPr="00970428">
              <w:rPr>
                <w:rFonts w:ascii="Times New Roman" w:hAnsi="Times New Roman" w:cs="Times New Roman"/>
                <w:b w:val="0"/>
                <w:sz w:val="28"/>
                <w:szCs w:val="28"/>
              </w:rPr>
              <w:t xml:space="preserve">переход от острого горя к </w:t>
            </w:r>
            <w:proofErr w:type="gramStart"/>
            <w:r w:rsidRPr="00970428">
              <w:rPr>
                <w:rFonts w:ascii="Times New Roman" w:hAnsi="Times New Roman" w:cs="Times New Roman"/>
                <w:b w:val="0"/>
                <w:sz w:val="28"/>
                <w:szCs w:val="28"/>
              </w:rPr>
              <w:t>интегрированному</w:t>
            </w:r>
            <w:proofErr w:type="gramEnd"/>
            <w:r w:rsidRPr="00970428">
              <w:rPr>
                <w:rFonts w:ascii="Times New Roman" w:hAnsi="Times New Roman" w:cs="Times New Roman"/>
                <w:b w:val="0"/>
                <w:sz w:val="28"/>
                <w:szCs w:val="28"/>
              </w:rPr>
              <w:t>;</w:t>
            </w:r>
          </w:p>
          <w:p w:rsidR="00CA2808" w:rsidRPr="00CA2808" w:rsidRDefault="00927C44" w:rsidP="00CA2808">
            <w:pPr>
              <w:pStyle w:val="a9"/>
              <w:numPr>
                <w:ilvl w:val="0"/>
                <w:numId w:val="14"/>
              </w:numPr>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7" type="#_x0000_t67" style="position:absolute;left:0;text-align:left;margin-left:83.7pt;margin-top:209.35pt;width:26.25pt;height:40.5pt;z-index:251697152">
                  <v:textbox style="layout-flow:vertical-ideographic"/>
                </v:shape>
              </w:pict>
            </w:r>
            <w:r w:rsidR="00CA2808" w:rsidRPr="00970428">
              <w:rPr>
                <w:rFonts w:ascii="Times New Roman" w:hAnsi="Times New Roman" w:cs="Times New Roman"/>
                <w:b w:val="0"/>
                <w:sz w:val="28"/>
                <w:szCs w:val="28"/>
                <w:shd w:val="clear" w:color="auto" w:fill="FFFFFF"/>
              </w:rPr>
              <w:t xml:space="preserve">способность субъекта, пережившего утрату, не только признать смерть близкого человека и расстаться с ним, но и поиск новых и конструктивных способов продолжать отношения </w:t>
            </w:r>
            <w:proofErr w:type="gramStart"/>
            <w:r w:rsidR="00CA2808" w:rsidRPr="00970428">
              <w:rPr>
                <w:rFonts w:ascii="Times New Roman" w:hAnsi="Times New Roman" w:cs="Times New Roman"/>
                <w:b w:val="0"/>
                <w:sz w:val="28"/>
                <w:szCs w:val="28"/>
                <w:shd w:val="clear" w:color="auto" w:fill="FFFFFF"/>
              </w:rPr>
              <w:t>с</w:t>
            </w:r>
            <w:proofErr w:type="gramEnd"/>
            <w:r w:rsidR="00CA2808" w:rsidRPr="00970428">
              <w:rPr>
                <w:rFonts w:ascii="Times New Roman" w:hAnsi="Times New Roman" w:cs="Times New Roman"/>
                <w:b w:val="0"/>
                <w:sz w:val="28"/>
                <w:szCs w:val="28"/>
                <w:shd w:val="clear" w:color="auto" w:fill="FFFFFF"/>
              </w:rPr>
              <w:t xml:space="preserve"> умершим.</w:t>
            </w:r>
          </w:p>
        </w:tc>
        <w:tc>
          <w:tcPr>
            <w:tcW w:w="4785" w:type="dxa"/>
          </w:tcPr>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нарушение сна;</w:t>
            </w:r>
          </w:p>
          <w:p w:rsidR="00CA2808" w:rsidRPr="00970428" w:rsidRDefault="00970428" w:rsidP="00970428">
            <w:pPr>
              <w:pStyle w:val="a9"/>
              <w:numPr>
                <w:ilvl w:val="0"/>
                <w:numId w:val="16"/>
              </w:numPr>
              <w:cnfStyle w:val="000000100000"/>
              <w:rPr>
                <w:rFonts w:ascii="Times New Roman" w:hAnsi="Times New Roman" w:cs="Times New Roman"/>
                <w:sz w:val="28"/>
                <w:szCs w:val="28"/>
              </w:rPr>
            </w:pPr>
            <w:proofErr w:type="spellStart"/>
            <w:r w:rsidRPr="00970428">
              <w:rPr>
                <w:rFonts w:ascii="Times New Roman" w:hAnsi="Times New Roman" w:cs="Times New Roman"/>
                <w:sz w:val="28"/>
                <w:szCs w:val="28"/>
              </w:rPr>
              <w:t>анорексия</w:t>
            </w:r>
            <w:proofErr w:type="spellEnd"/>
            <w:r w:rsidRPr="00970428">
              <w:rPr>
                <w:rFonts w:ascii="Times New Roman" w:hAnsi="Times New Roman" w:cs="Times New Roman"/>
                <w:sz w:val="28"/>
                <w:szCs w:val="28"/>
              </w:rPr>
              <w:t xml:space="preserve"> или потеря </w:t>
            </w:r>
            <w:r w:rsidR="00CA2808" w:rsidRPr="00970428">
              <w:rPr>
                <w:rFonts w:ascii="Times New Roman" w:hAnsi="Times New Roman" w:cs="Times New Roman"/>
                <w:sz w:val="28"/>
                <w:szCs w:val="28"/>
              </w:rPr>
              <w:t>(приобретение) веса;</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раздражительность;</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сложности с концентрацией внимания;</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потеря интереса к новостям, работе, друзьям, церкви и т. д.;</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подавленность;</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апатия и отчуждение, стремление к уединению;</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плач;</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самобичевание;</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суицидальные мысли;</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соматические симптомы;</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чувство усталости;</w:t>
            </w:r>
          </w:p>
          <w:p w:rsidR="00CA2808" w:rsidRPr="00970428" w:rsidRDefault="00CA2808" w:rsidP="00970428">
            <w:pPr>
              <w:pStyle w:val="a9"/>
              <w:numPr>
                <w:ilvl w:val="0"/>
                <w:numId w:val="16"/>
              </w:numPr>
              <w:cnfStyle w:val="000000100000"/>
              <w:rPr>
                <w:rFonts w:ascii="Times New Roman" w:hAnsi="Times New Roman" w:cs="Times New Roman"/>
                <w:sz w:val="28"/>
                <w:szCs w:val="28"/>
              </w:rPr>
            </w:pPr>
            <w:r w:rsidRPr="00970428">
              <w:rPr>
                <w:rFonts w:ascii="Times New Roman" w:hAnsi="Times New Roman" w:cs="Times New Roman"/>
                <w:sz w:val="28"/>
                <w:szCs w:val="28"/>
              </w:rPr>
              <w:t>применение медикаментов – снотворных и (или) успокоительных;</w:t>
            </w:r>
          </w:p>
          <w:p w:rsidR="00CA2808" w:rsidRPr="00970428" w:rsidRDefault="00CA2808" w:rsidP="00970428">
            <w:pPr>
              <w:pStyle w:val="a9"/>
              <w:numPr>
                <w:ilvl w:val="0"/>
                <w:numId w:val="16"/>
              </w:numPr>
              <w:cnfStyle w:val="000000100000"/>
              <w:rPr>
                <w:rFonts w:ascii="Times New Roman" w:hAnsi="Times New Roman" w:cs="Times New Roman"/>
                <w:sz w:val="28"/>
                <w:szCs w:val="28"/>
              </w:rPr>
            </w:pPr>
            <w:proofErr w:type="gramStart"/>
            <w:r w:rsidRPr="00970428">
              <w:rPr>
                <w:rFonts w:ascii="Times New Roman" w:hAnsi="Times New Roman" w:cs="Times New Roman"/>
                <w:sz w:val="28"/>
                <w:szCs w:val="28"/>
              </w:rPr>
              <w:t>галлюцинации, отождествление с умершим или ощущение его присутствия.</w:t>
            </w:r>
            <w:proofErr w:type="gramEnd"/>
          </w:p>
          <w:p w:rsidR="00CA2808" w:rsidRDefault="00CA2808" w:rsidP="007666B4">
            <w:pPr>
              <w:cnfStyle w:val="000000100000"/>
              <w:rPr>
                <w:rFonts w:ascii="Times New Roman" w:hAnsi="Times New Roman" w:cs="Times New Roman"/>
                <w:sz w:val="28"/>
                <w:szCs w:val="28"/>
              </w:rPr>
            </w:pPr>
          </w:p>
        </w:tc>
      </w:tr>
    </w:tbl>
    <w:p w:rsidR="007666B4" w:rsidRDefault="007666B4" w:rsidP="007666B4">
      <w:pPr>
        <w:rPr>
          <w:rFonts w:ascii="Times New Roman" w:hAnsi="Times New Roman" w:cs="Times New Roman"/>
          <w:sz w:val="28"/>
          <w:szCs w:val="28"/>
        </w:rPr>
      </w:pPr>
    </w:p>
    <w:tbl>
      <w:tblPr>
        <w:tblStyle w:val="-41"/>
        <w:tblW w:w="0" w:type="auto"/>
        <w:tblLook w:val="04A0"/>
      </w:tblPr>
      <w:tblGrid>
        <w:gridCol w:w="2093"/>
        <w:gridCol w:w="2128"/>
        <w:gridCol w:w="5349"/>
      </w:tblGrid>
      <w:tr w:rsidR="00970428" w:rsidTr="00456C83">
        <w:trPr>
          <w:cnfStyle w:val="100000000000"/>
        </w:trPr>
        <w:tc>
          <w:tcPr>
            <w:cnfStyle w:val="001000000000"/>
            <w:tcW w:w="9570" w:type="dxa"/>
            <w:gridSpan w:val="3"/>
          </w:tcPr>
          <w:p w:rsidR="00970428" w:rsidRPr="00970428" w:rsidRDefault="00970428" w:rsidP="00970428">
            <w:pPr>
              <w:jc w:val="center"/>
              <w:rPr>
                <w:rFonts w:ascii="Times New Roman" w:hAnsi="Times New Roman" w:cs="Times New Roman"/>
                <w:b w:val="0"/>
                <w:sz w:val="28"/>
                <w:szCs w:val="28"/>
              </w:rPr>
            </w:pPr>
            <w:r w:rsidRPr="00970428">
              <w:rPr>
                <w:rFonts w:ascii="Times New Roman" w:hAnsi="Times New Roman" w:cs="Times New Roman"/>
                <w:b w:val="0"/>
                <w:sz w:val="28"/>
                <w:szCs w:val="28"/>
              </w:rPr>
              <w:t>Поддержка горюющего ребёнка</w:t>
            </w:r>
          </w:p>
        </w:tc>
      </w:tr>
      <w:tr w:rsidR="00970428" w:rsidTr="00456C83">
        <w:trPr>
          <w:cnfStyle w:val="000000100000"/>
        </w:trPr>
        <w:tc>
          <w:tcPr>
            <w:cnfStyle w:val="001000000000"/>
            <w:tcW w:w="2093" w:type="dxa"/>
          </w:tcPr>
          <w:p w:rsidR="00970428" w:rsidRPr="00970428" w:rsidRDefault="00970428" w:rsidP="007666B4">
            <w:pPr>
              <w:rPr>
                <w:rFonts w:ascii="Times New Roman" w:hAnsi="Times New Roman" w:cs="Times New Roman"/>
                <w:i/>
                <w:sz w:val="28"/>
                <w:szCs w:val="28"/>
              </w:rPr>
            </w:pPr>
            <w:r w:rsidRPr="00970428">
              <w:rPr>
                <w:rFonts w:ascii="Times New Roman" w:hAnsi="Times New Roman" w:cs="Times New Roman"/>
                <w:i/>
                <w:sz w:val="28"/>
                <w:szCs w:val="28"/>
              </w:rPr>
              <w:t>Этапы переживания потери</w:t>
            </w:r>
          </w:p>
        </w:tc>
        <w:tc>
          <w:tcPr>
            <w:tcW w:w="2128" w:type="dxa"/>
          </w:tcPr>
          <w:p w:rsidR="00970428" w:rsidRPr="00970428" w:rsidRDefault="00970428" w:rsidP="007666B4">
            <w:pPr>
              <w:cnfStyle w:val="000000100000"/>
              <w:rPr>
                <w:rFonts w:ascii="Times New Roman" w:hAnsi="Times New Roman" w:cs="Times New Roman"/>
                <w:i/>
                <w:sz w:val="28"/>
                <w:szCs w:val="28"/>
              </w:rPr>
            </w:pPr>
            <w:r w:rsidRPr="00970428">
              <w:rPr>
                <w:rFonts w:ascii="Times New Roman" w:hAnsi="Times New Roman" w:cs="Times New Roman"/>
                <w:i/>
                <w:sz w:val="28"/>
                <w:szCs w:val="28"/>
              </w:rPr>
              <w:t>Стратегии работы</w:t>
            </w:r>
          </w:p>
        </w:tc>
        <w:tc>
          <w:tcPr>
            <w:tcW w:w="5349" w:type="dxa"/>
          </w:tcPr>
          <w:p w:rsidR="00970428" w:rsidRPr="00970428" w:rsidRDefault="00970428" w:rsidP="007666B4">
            <w:pPr>
              <w:cnfStyle w:val="000000100000"/>
              <w:rPr>
                <w:rFonts w:ascii="Times New Roman" w:hAnsi="Times New Roman" w:cs="Times New Roman"/>
                <w:i/>
                <w:sz w:val="28"/>
                <w:szCs w:val="28"/>
              </w:rPr>
            </w:pPr>
            <w:r w:rsidRPr="00970428">
              <w:rPr>
                <w:rFonts w:ascii="Times New Roman" w:hAnsi="Times New Roman" w:cs="Times New Roman"/>
                <w:i/>
                <w:sz w:val="28"/>
                <w:szCs w:val="28"/>
              </w:rPr>
              <w:t>Техники работы</w:t>
            </w:r>
          </w:p>
        </w:tc>
      </w:tr>
      <w:tr w:rsidR="00EB3104" w:rsidTr="00456C83">
        <w:tc>
          <w:tcPr>
            <w:cnfStyle w:val="001000000000"/>
            <w:tcW w:w="2093" w:type="dxa"/>
          </w:tcPr>
          <w:p w:rsidR="00EB3104" w:rsidRDefault="00EB3104" w:rsidP="007666B4">
            <w:pPr>
              <w:rPr>
                <w:rFonts w:ascii="Times New Roman" w:hAnsi="Times New Roman" w:cs="Times New Roman"/>
                <w:sz w:val="28"/>
                <w:szCs w:val="28"/>
              </w:rPr>
            </w:pPr>
            <w:r>
              <w:rPr>
                <w:rFonts w:ascii="Times New Roman" w:hAnsi="Times New Roman" w:cs="Times New Roman"/>
                <w:sz w:val="28"/>
                <w:szCs w:val="28"/>
              </w:rPr>
              <w:t>отрицание</w:t>
            </w:r>
          </w:p>
        </w:tc>
        <w:tc>
          <w:tcPr>
            <w:tcW w:w="2128" w:type="dxa"/>
          </w:tcPr>
          <w:p w:rsidR="00EB3104" w:rsidRDefault="00EB3104" w:rsidP="007666B4">
            <w:pPr>
              <w:cnfStyle w:val="000000000000"/>
              <w:rPr>
                <w:rFonts w:ascii="Times New Roman" w:hAnsi="Times New Roman" w:cs="Times New Roman"/>
                <w:sz w:val="28"/>
                <w:szCs w:val="28"/>
              </w:rPr>
            </w:pPr>
            <w:r>
              <w:rPr>
                <w:rFonts w:ascii="Times New Roman" w:hAnsi="Times New Roman" w:cs="Times New Roman"/>
                <w:sz w:val="28"/>
                <w:szCs w:val="28"/>
              </w:rPr>
              <w:t>присутствие</w:t>
            </w:r>
          </w:p>
        </w:tc>
        <w:tc>
          <w:tcPr>
            <w:tcW w:w="5349" w:type="dxa"/>
            <w:vMerge w:val="restart"/>
          </w:tcPr>
          <w:p w:rsidR="00EB3104" w:rsidRDefault="00EB3104" w:rsidP="007666B4">
            <w:pPr>
              <w:cnfStyle w:val="000000000000"/>
              <w:rPr>
                <w:rFonts w:ascii="Times New Roman" w:hAnsi="Times New Roman" w:cs="Times New Roman"/>
                <w:sz w:val="28"/>
                <w:szCs w:val="28"/>
              </w:rPr>
            </w:pPr>
            <w:r>
              <w:rPr>
                <w:rFonts w:ascii="Times New Roman" w:hAnsi="Times New Roman" w:cs="Times New Roman"/>
                <w:sz w:val="28"/>
                <w:szCs w:val="28"/>
              </w:rPr>
              <w:t xml:space="preserve">Техника активного слушания, кризисная </w:t>
            </w:r>
            <w:r>
              <w:rPr>
                <w:rFonts w:ascii="Times New Roman" w:hAnsi="Times New Roman" w:cs="Times New Roman"/>
                <w:sz w:val="28"/>
                <w:szCs w:val="28"/>
              </w:rPr>
              <w:lastRenderedPageBreak/>
              <w:t>интервенция, «Работа со сновидениями»</w:t>
            </w:r>
          </w:p>
        </w:tc>
      </w:tr>
      <w:tr w:rsidR="00EB3104" w:rsidTr="00456C83">
        <w:trPr>
          <w:cnfStyle w:val="000000100000"/>
        </w:trPr>
        <w:tc>
          <w:tcPr>
            <w:cnfStyle w:val="001000000000"/>
            <w:tcW w:w="2093" w:type="dxa"/>
          </w:tcPr>
          <w:p w:rsidR="00EB3104" w:rsidRDefault="00EB3104" w:rsidP="007666B4">
            <w:pPr>
              <w:rPr>
                <w:rFonts w:ascii="Times New Roman" w:hAnsi="Times New Roman" w:cs="Times New Roman"/>
                <w:sz w:val="28"/>
                <w:szCs w:val="28"/>
              </w:rPr>
            </w:pPr>
            <w:r>
              <w:rPr>
                <w:rFonts w:ascii="Times New Roman" w:hAnsi="Times New Roman" w:cs="Times New Roman"/>
                <w:sz w:val="28"/>
                <w:szCs w:val="28"/>
              </w:rPr>
              <w:lastRenderedPageBreak/>
              <w:t>страдание</w:t>
            </w:r>
          </w:p>
        </w:tc>
        <w:tc>
          <w:tcPr>
            <w:tcW w:w="2128" w:type="dxa"/>
          </w:tcPr>
          <w:p w:rsidR="00EB3104" w:rsidRDefault="00EB3104" w:rsidP="007666B4">
            <w:pPr>
              <w:cnfStyle w:val="000000100000"/>
              <w:rPr>
                <w:rFonts w:ascii="Times New Roman" w:hAnsi="Times New Roman" w:cs="Times New Roman"/>
                <w:sz w:val="28"/>
                <w:szCs w:val="28"/>
              </w:rPr>
            </w:pPr>
            <w:proofErr w:type="spellStart"/>
            <w:r>
              <w:rPr>
                <w:rFonts w:ascii="Times New Roman" w:hAnsi="Times New Roman" w:cs="Times New Roman"/>
                <w:sz w:val="28"/>
                <w:szCs w:val="28"/>
              </w:rPr>
              <w:t>отреагирование</w:t>
            </w:r>
            <w:proofErr w:type="spellEnd"/>
            <w:r>
              <w:rPr>
                <w:rFonts w:ascii="Times New Roman" w:hAnsi="Times New Roman" w:cs="Times New Roman"/>
                <w:sz w:val="28"/>
                <w:szCs w:val="28"/>
              </w:rPr>
              <w:t xml:space="preserve"> чувств, проговаривание случившегося </w:t>
            </w:r>
          </w:p>
        </w:tc>
        <w:tc>
          <w:tcPr>
            <w:tcW w:w="5349" w:type="dxa"/>
            <w:vMerge/>
          </w:tcPr>
          <w:p w:rsidR="00EB3104" w:rsidRDefault="00EB3104" w:rsidP="007666B4">
            <w:pPr>
              <w:cnfStyle w:val="000000100000"/>
              <w:rPr>
                <w:rFonts w:ascii="Times New Roman" w:hAnsi="Times New Roman" w:cs="Times New Roman"/>
                <w:sz w:val="28"/>
                <w:szCs w:val="28"/>
              </w:rPr>
            </w:pPr>
          </w:p>
        </w:tc>
      </w:tr>
      <w:tr w:rsidR="00EB3104" w:rsidTr="00456C83">
        <w:tc>
          <w:tcPr>
            <w:cnfStyle w:val="001000000000"/>
            <w:tcW w:w="2093" w:type="dxa"/>
          </w:tcPr>
          <w:p w:rsidR="00EB3104" w:rsidRDefault="00EB3104" w:rsidP="007666B4">
            <w:pPr>
              <w:rPr>
                <w:rFonts w:ascii="Times New Roman" w:hAnsi="Times New Roman" w:cs="Times New Roman"/>
                <w:sz w:val="28"/>
                <w:szCs w:val="28"/>
              </w:rPr>
            </w:pPr>
            <w:r>
              <w:rPr>
                <w:rFonts w:ascii="Times New Roman" w:hAnsi="Times New Roman" w:cs="Times New Roman"/>
                <w:sz w:val="28"/>
                <w:szCs w:val="28"/>
              </w:rPr>
              <w:lastRenderedPageBreak/>
              <w:t>принятие</w:t>
            </w:r>
          </w:p>
        </w:tc>
        <w:tc>
          <w:tcPr>
            <w:tcW w:w="2128" w:type="dxa"/>
          </w:tcPr>
          <w:p w:rsidR="00EB3104" w:rsidRDefault="00EB3104" w:rsidP="007666B4">
            <w:pPr>
              <w:cnfStyle w:val="000000000000"/>
              <w:rPr>
                <w:rFonts w:ascii="Times New Roman" w:hAnsi="Times New Roman" w:cs="Times New Roman"/>
                <w:sz w:val="28"/>
                <w:szCs w:val="28"/>
              </w:rPr>
            </w:pPr>
            <w:r>
              <w:rPr>
                <w:rFonts w:ascii="Times New Roman" w:hAnsi="Times New Roman" w:cs="Times New Roman"/>
                <w:sz w:val="28"/>
                <w:szCs w:val="28"/>
              </w:rPr>
              <w:t>планирование будущего</w:t>
            </w:r>
          </w:p>
        </w:tc>
        <w:tc>
          <w:tcPr>
            <w:tcW w:w="5349" w:type="dxa"/>
            <w:vMerge/>
          </w:tcPr>
          <w:p w:rsidR="00EB3104" w:rsidRDefault="00EB3104" w:rsidP="007666B4">
            <w:pPr>
              <w:cnfStyle w:val="000000000000"/>
              <w:rPr>
                <w:rFonts w:ascii="Times New Roman" w:hAnsi="Times New Roman" w:cs="Times New Roman"/>
                <w:sz w:val="28"/>
                <w:szCs w:val="28"/>
              </w:rPr>
            </w:pPr>
          </w:p>
        </w:tc>
      </w:tr>
    </w:tbl>
    <w:p w:rsidR="00970428" w:rsidRDefault="00970428" w:rsidP="007666B4">
      <w:pPr>
        <w:rPr>
          <w:rFonts w:ascii="Times New Roman" w:hAnsi="Times New Roman" w:cs="Times New Roman"/>
          <w:sz w:val="28"/>
          <w:szCs w:val="28"/>
        </w:rPr>
      </w:pPr>
    </w:p>
    <w:p w:rsidR="00456C83" w:rsidRDefault="00456C83" w:rsidP="00456C83">
      <w:pPr>
        <w:ind w:firstLine="708"/>
        <w:jc w:val="both"/>
        <w:rPr>
          <w:rFonts w:ascii="Times New Roman" w:hAnsi="Times New Roman" w:cs="Times New Roman"/>
          <w:sz w:val="28"/>
          <w:szCs w:val="28"/>
        </w:rPr>
      </w:pPr>
      <w:r>
        <w:rPr>
          <w:rFonts w:ascii="Times New Roman" w:hAnsi="Times New Roman" w:cs="Times New Roman"/>
          <w:sz w:val="28"/>
          <w:szCs w:val="28"/>
        </w:rPr>
        <w:t>О</w:t>
      </w:r>
      <w:r w:rsidRPr="00456C83">
        <w:rPr>
          <w:rFonts w:ascii="Times New Roman" w:hAnsi="Times New Roman" w:cs="Times New Roman"/>
          <w:sz w:val="28"/>
          <w:szCs w:val="28"/>
        </w:rPr>
        <w:t>кружающие люди могут сделать многое для того, чтобы облегчить горе</w:t>
      </w:r>
      <w:r>
        <w:rPr>
          <w:rFonts w:ascii="Times New Roman" w:hAnsi="Times New Roman" w:cs="Times New Roman"/>
          <w:sz w:val="28"/>
          <w:szCs w:val="28"/>
        </w:rPr>
        <w:t xml:space="preserve"> ребёнка, пережившего потерю.  </w:t>
      </w:r>
      <w:r w:rsidRPr="00456C83">
        <w:rPr>
          <w:rFonts w:ascii="Times New Roman" w:hAnsi="Times New Roman" w:cs="Times New Roman"/>
          <w:sz w:val="28"/>
          <w:szCs w:val="28"/>
        </w:rPr>
        <w:t>В то же время</w:t>
      </w:r>
      <w:r>
        <w:rPr>
          <w:rFonts w:ascii="Times New Roman" w:hAnsi="Times New Roman" w:cs="Times New Roman"/>
          <w:sz w:val="28"/>
          <w:szCs w:val="28"/>
        </w:rPr>
        <w:t xml:space="preserve"> </w:t>
      </w:r>
      <w:r w:rsidRPr="00456C83">
        <w:rPr>
          <w:rFonts w:ascii="Times New Roman" w:hAnsi="Times New Roman" w:cs="Times New Roman"/>
          <w:sz w:val="28"/>
          <w:szCs w:val="28"/>
        </w:rPr>
        <w:t xml:space="preserve">неосторожное слово </w:t>
      </w:r>
      <w:r>
        <w:rPr>
          <w:rFonts w:ascii="Times New Roman" w:hAnsi="Times New Roman" w:cs="Times New Roman"/>
          <w:sz w:val="28"/>
          <w:szCs w:val="28"/>
        </w:rPr>
        <w:t>может</w:t>
      </w:r>
      <w:r w:rsidRPr="00456C83">
        <w:rPr>
          <w:rFonts w:ascii="Times New Roman" w:hAnsi="Times New Roman" w:cs="Times New Roman"/>
          <w:sz w:val="28"/>
          <w:szCs w:val="28"/>
        </w:rPr>
        <w:t xml:space="preserve"> сильно ранить </w:t>
      </w:r>
      <w:proofErr w:type="gramStart"/>
      <w:r w:rsidRPr="00456C83">
        <w:rPr>
          <w:rFonts w:ascii="Times New Roman" w:hAnsi="Times New Roman" w:cs="Times New Roman"/>
          <w:sz w:val="28"/>
          <w:szCs w:val="28"/>
        </w:rPr>
        <w:t>горюющего</w:t>
      </w:r>
      <w:proofErr w:type="gramEnd"/>
      <w:r w:rsidRPr="00456C83">
        <w:rPr>
          <w:rFonts w:ascii="Times New Roman" w:hAnsi="Times New Roman" w:cs="Times New Roman"/>
          <w:sz w:val="28"/>
          <w:szCs w:val="28"/>
        </w:rPr>
        <w:t xml:space="preserve">. Поэтому </w:t>
      </w:r>
      <w:r>
        <w:rPr>
          <w:rFonts w:ascii="Times New Roman" w:hAnsi="Times New Roman" w:cs="Times New Roman"/>
          <w:sz w:val="28"/>
          <w:szCs w:val="28"/>
        </w:rPr>
        <w:t>очень важно подобрать нужные слова, чтобы вовремя поддержать и вывести его из состояния потери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 1).</w:t>
      </w:r>
    </w:p>
    <w:p w:rsidR="004E7A3D" w:rsidRDefault="004E7A3D" w:rsidP="004E7A3D">
      <w:pPr>
        <w:ind w:firstLine="708"/>
        <w:jc w:val="center"/>
        <w:rPr>
          <w:rFonts w:ascii="Times New Roman" w:hAnsi="Times New Roman" w:cs="Times New Roman"/>
          <w:b/>
          <w:sz w:val="28"/>
          <w:szCs w:val="28"/>
        </w:rPr>
      </w:pPr>
      <w:r w:rsidRPr="004E7A3D">
        <w:rPr>
          <w:rFonts w:ascii="Times New Roman" w:hAnsi="Times New Roman" w:cs="Times New Roman"/>
          <w:b/>
          <w:sz w:val="28"/>
          <w:szCs w:val="28"/>
        </w:rPr>
        <w:t>1.4. Ребёнок в ситуации насилия</w:t>
      </w:r>
    </w:p>
    <w:p w:rsidR="004E7A3D" w:rsidRDefault="004E7A3D" w:rsidP="004E7A3D">
      <w:pPr>
        <w:ind w:firstLine="708"/>
        <w:jc w:val="both"/>
        <w:rPr>
          <w:rFonts w:ascii="Times New Roman" w:hAnsi="Times New Roman" w:cs="Times New Roman"/>
          <w:sz w:val="28"/>
          <w:szCs w:val="28"/>
        </w:rPr>
      </w:pPr>
      <w:r w:rsidRPr="004E7A3D">
        <w:rPr>
          <w:rFonts w:ascii="Times New Roman" w:hAnsi="Times New Roman" w:cs="Times New Roman"/>
          <w:i/>
          <w:sz w:val="28"/>
          <w:szCs w:val="28"/>
        </w:rPr>
        <w:t>Насилие</w:t>
      </w:r>
      <w:r>
        <w:rPr>
          <w:rFonts w:ascii="Times New Roman" w:hAnsi="Times New Roman" w:cs="Times New Roman"/>
          <w:b/>
          <w:sz w:val="28"/>
          <w:szCs w:val="28"/>
        </w:rPr>
        <w:t xml:space="preserve"> </w:t>
      </w:r>
      <w:r>
        <w:rPr>
          <w:rFonts w:ascii="Times New Roman" w:hAnsi="Times New Roman" w:cs="Times New Roman"/>
          <w:sz w:val="28"/>
          <w:szCs w:val="28"/>
        </w:rPr>
        <w:t xml:space="preserve"> - это любое поведение по отношению к ребёнку, которое нарушает его физическое и психическое благополучие, ставя под угрозу состояние его здоровья или развития.</w:t>
      </w:r>
    </w:p>
    <w:p w:rsidR="004E7A3D" w:rsidRDefault="004E7A3D" w:rsidP="004E7A3D">
      <w:pPr>
        <w:ind w:firstLine="708"/>
        <w:jc w:val="both"/>
        <w:rPr>
          <w:rFonts w:ascii="Times New Roman" w:hAnsi="Times New Roman" w:cs="Times New Roman"/>
          <w:i/>
          <w:sz w:val="28"/>
          <w:szCs w:val="28"/>
        </w:rPr>
      </w:pPr>
      <w:r w:rsidRPr="004E7A3D">
        <w:rPr>
          <w:rFonts w:ascii="Times New Roman" w:hAnsi="Times New Roman" w:cs="Times New Roman"/>
          <w:i/>
          <w:sz w:val="28"/>
          <w:szCs w:val="28"/>
        </w:rPr>
        <w:t>Виды насилия по отношению к ребёнку:</w:t>
      </w:r>
    </w:p>
    <w:p w:rsidR="004E7A3D" w:rsidRDefault="004E7A3D" w:rsidP="004E7A3D">
      <w:pPr>
        <w:pStyle w:val="a9"/>
        <w:numPr>
          <w:ilvl w:val="0"/>
          <w:numId w:val="17"/>
        </w:numPr>
        <w:jc w:val="both"/>
        <w:rPr>
          <w:rFonts w:ascii="Times New Roman" w:hAnsi="Times New Roman" w:cs="Times New Roman"/>
          <w:sz w:val="28"/>
          <w:szCs w:val="28"/>
        </w:rPr>
      </w:pPr>
      <w:r w:rsidRPr="00854E94">
        <w:rPr>
          <w:rFonts w:ascii="Times New Roman" w:hAnsi="Times New Roman" w:cs="Times New Roman"/>
          <w:b/>
          <w:sz w:val="28"/>
          <w:szCs w:val="28"/>
        </w:rPr>
        <w:t>физическое насилие</w:t>
      </w:r>
      <w:r>
        <w:rPr>
          <w:rFonts w:ascii="Times New Roman" w:hAnsi="Times New Roman" w:cs="Times New Roman"/>
          <w:sz w:val="28"/>
          <w:szCs w:val="28"/>
        </w:rPr>
        <w:t xml:space="preserve"> – это любое неслучайное нанесение повреждения;</w:t>
      </w:r>
    </w:p>
    <w:p w:rsidR="004E7A3D" w:rsidRDefault="004E7A3D" w:rsidP="004E7A3D">
      <w:pPr>
        <w:pStyle w:val="a9"/>
        <w:numPr>
          <w:ilvl w:val="0"/>
          <w:numId w:val="17"/>
        </w:numPr>
        <w:jc w:val="both"/>
        <w:rPr>
          <w:rFonts w:ascii="Times New Roman" w:hAnsi="Times New Roman" w:cs="Times New Roman"/>
          <w:sz w:val="28"/>
          <w:szCs w:val="28"/>
        </w:rPr>
      </w:pPr>
      <w:r w:rsidRPr="00854E94">
        <w:rPr>
          <w:rFonts w:ascii="Times New Roman" w:hAnsi="Times New Roman" w:cs="Times New Roman"/>
          <w:b/>
          <w:sz w:val="28"/>
          <w:szCs w:val="28"/>
        </w:rPr>
        <w:t>пренебрежение</w:t>
      </w:r>
      <w:r>
        <w:rPr>
          <w:rFonts w:ascii="Times New Roman" w:hAnsi="Times New Roman" w:cs="Times New Roman"/>
          <w:sz w:val="28"/>
          <w:szCs w:val="28"/>
        </w:rPr>
        <w:t xml:space="preserve"> – это хроническая неспособность родителя или лица, осуществляющего уход, обеспечить основные потребности ребёнка в пище, одежде, жилье, медицинском уходе, образовании, защите и присмотре;</w:t>
      </w:r>
    </w:p>
    <w:p w:rsidR="004E7A3D" w:rsidRDefault="004E7A3D" w:rsidP="004E7A3D">
      <w:pPr>
        <w:pStyle w:val="a9"/>
        <w:numPr>
          <w:ilvl w:val="0"/>
          <w:numId w:val="17"/>
        </w:numPr>
        <w:jc w:val="both"/>
        <w:rPr>
          <w:rFonts w:ascii="Times New Roman" w:hAnsi="Times New Roman" w:cs="Times New Roman"/>
          <w:sz w:val="28"/>
          <w:szCs w:val="28"/>
        </w:rPr>
      </w:pPr>
      <w:r w:rsidRPr="00854E94">
        <w:rPr>
          <w:rFonts w:ascii="Times New Roman" w:hAnsi="Times New Roman" w:cs="Times New Roman"/>
          <w:b/>
          <w:sz w:val="28"/>
          <w:szCs w:val="28"/>
        </w:rPr>
        <w:t>психологическое насилие</w:t>
      </w:r>
      <w:r>
        <w:rPr>
          <w:rFonts w:ascii="Times New Roman" w:hAnsi="Times New Roman" w:cs="Times New Roman"/>
          <w:sz w:val="28"/>
          <w:szCs w:val="28"/>
        </w:rPr>
        <w:t xml:space="preserve"> </w:t>
      </w:r>
      <w:r w:rsidR="00854E94">
        <w:rPr>
          <w:rFonts w:ascii="Times New Roman" w:hAnsi="Times New Roman" w:cs="Times New Roman"/>
          <w:sz w:val="28"/>
          <w:szCs w:val="28"/>
        </w:rPr>
        <w:t>–</w:t>
      </w:r>
      <w:r>
        <w:rPr>
          <w:rFonts w:ascii="Times New Roman" w:hAnsi="Times New Roman" w:cs="Times New Roman"/>
          <w:sz w:val="28"/>
          <w:szCs w:val="28"/>
        </w:rPr>
        <w:t xml:space="preserve"> </w:t>
      </w:r>
      <w:r w:rsidR="00854E94">
        <w:rPr>
          <w:rFonts w:ascii="Times New Roman" w:hAnsi="Times New Roman" w:cs="Times New Roman"/>
          <w:sz w:val="28"/>
          <w:szCs w:val="28"/>
        </w:rPr>
        <w:t>хронические паттерны поведения, такие как унижение, оскорбление, издевательства и высмеивание ребёнка;</w:t>
      </w:r>
    </w:p>
    <w:p w:rsidR="00854E94" w:rsidRDefault="00854E94" w:rsidP="004E7A3D">
      <w:pPr>
        <w:pStyle w:val="a9"/>
        <w:numPr>
          <w:ilvl w:val="0"/>
          <w:numId w:val="17"/>
        </w:numPr>
        <w:jc w:val="both"/>
        <w:rPr>
          <w:rFonts w:ascii="Times New Roman" w:hAnsi="Times New Roman" w:cs="Times New Roman"/>
          <w:sz w:val="28"/>
          <w:szCs w:val="28"/>
        </w:rPr>
      </w:pPr>
      <w:r w:rsidRPr="00854E94">
        <w:rPr>
          <w:rFonts w:ascii="Times New Roman" w:hAnsi="Times New Roman" w:cs="Times New Roman"/>
          <w:b/>
          <w:sz w:val="28"/>
          <w:szCs w:val="28"/>
        </w:rPr>
        <w:t>сексуальное насилие</w:t>
      </w:r>
      <w:r>
        <w:rPr>
          <w:rFonts w:ascii="Times New Roman" w:hAnsi="Times New Roman" w:cs="Times New Roman"/>
          <w:sz w:val="28"/>
          <w:szCs w:val="28"/>
        </w:rPr>
        <w:t xml:space="preserve"> – это использование ребёнка или подростка другим лицом для получения сексуального удовлетворения.</w:t>
      </w:r>
    </w:p>
    <w:p w:rsidR="00854E94" w:rsidRDefault="00854E94" w:rsidP="00854E94">
      <w:pPr>
        <w:ind w:firstLine="360"/>
        <w:jc w:val="both"/>
        <w:rPr>
          <w:rFonts w:ascii="Times New Roman" w:hAnsi="Times New Roman" w:cs="Times New Roman"/>
          <w:sz w:val="28"/>
          <w:szCs w:val="28"/>
        </w:rPr>
      </w:pPr>
      <w:r w:rsidRPr="00854E94">
        <w:rPr>
          <w:rFonts w:ascii="Times New Roman" w:hAnsi="Times New Roman" w:cs="Times New Roman"/>
          <w:sz w:val="28"/>
          <w:szCs w:val="28"/>
        </w:rPr>
        <w:t>Физическое и сексуальное насилие оставляет у ребенка неизгладимый след. Серьезность последствий зависит: от обстоятельств, связанных с особенностями ребенка (возраст, уровень развития и свойства личности) и насильника; от продолжительности, частоты и тяжести насильственных действий; от реакции окружающих.</w:t>
      </w:r>
    </w:p>
    <w:p w:rsidR="00176E21" w:rsidRPr="00176E21" w:rsidRDefault="00176E21" w:rsidP="00176E21">
      <w:pPr>
        <w:ind w:firstLine="360"/>
        <w:jc w:val="both"/>
        <w:rPr>
          <w:rFonts w:ascii="Times New Roman" w:hAnsi="Times New Roman" w:cs="Times New Roman"/>
          <w:sz w:val="28"/>
          <w:szCs w:val="28"/>
        </w:rPr>
      </w:pPr>
      <w:r w:rsidRPr="00176E21">
        <w:rPr>
          <w:rFonts w:ascii="Times New Roman" w:hAnsi="Times New Roman" w:cs="Times New Roman"/>
          <w:sz w:val="28"/>
          <w:szCs w:val="28"/>
        </w:rPr>
        <w:t xml:space="preserve">Картины последствий физического и сексуального насилия достаточно схожи, возникает много </w:t>
      </w:r>
      <w:r>
        <w:rPr>
          <w:rFonts w:ascii="Times New Roman" w:hAnsi="Times New Roman" w:cs="Times New Roman"/>
          <w:sz w:val="28"/>
          <w:szCs w:val="28"/>
        </w:rPr>
        <w:t>сходных реакций и симптомов, од</w:t>
      </w:r>
      <w:r w:rsidRPr="00176E21">
        <w:rPr>
          <w:rFonts w:ascii="Times New Roman" w:hAnsi="Times New Roman" w:cs="Times New Roman"/>
          <w:sz w:val="28"/>
          <w:szCs w:val="28"/>
        </w:rPr>
        <w:t>нако есть и отличия.</w:t>
      </w:r>
    </w:p>
    <w:p w:rsidR="00176E21" w:rsidRDefault="00176E21" w:rsidP="00203B7B">
      <w:pPr>
        <w:pStyle w:val="a9"/>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proofErr w:type="spellStart"/>
      <w:r w:rsidRPr="00176E21">
        <w:rPr>
          <w:rFonts w:ascii="Times New Roman" w:hAnsi="Times New Roman" w:cs="Times New Roman"/>
          <w:sz w:val="28"/>
          <w:szCs w:val="28"/>
        </w:rPr>
        <w:t>Green</w:t>
      </w:r>
      <w:proofErr w:type="spellEnd"/>
      <w:r w:rsidRPr="00176E21">
        <w:rPr>
          <w:rFonts w:ascii="Times New Roman" w:hAnsi="Times New Roman" w:cs="Times New Roman"/>
          <w:sz w:val="28"/>
          <w:szCs w:val="28"/>
        </w:rPr>
        <w:t xml:space="preserve"> считает, что посттравматический синдром может возникнуть как при физическом, так и при сексуальном насилии.</w:t>
      </w:r>
    </w:p>
    <w:p w:rsidR="00176E21" w:rsidRDefault="00176E21" w:rsidP="00203B7B">
      <w:pPr>
        <w:pStyle w:val="a9"/>
        <w:ind w:left="0" w:firstLine="360"/>
        <w:jc w:val="both"/>
        <w:rPr>
          <w:rFonts w:ascii="Times New Roman" w:hAnsi="Times New Roman" w:cs="Times New Roman"/>
          <w:sz w:val="28"/>
          <w:szCs w:val="28"/>
        </w:rPr>
      </w:pPr>
      <w:r w:rsidRPr="00371A5C">
        <w:rPr>
          <w:rFonts w:ascii="Times New Roman" w:hAnsi="Times New Roman" w:cs="Times New Roman"/>
          <w:i/>
          <w:sz w:val="28"/>
          <w:szCs w:val="28"/>
        </w:rPr>
        <w:t>Посттравматическое стрессовое расстройство (ПТСР)</w:t>
      </w:r>
      <w:r>
        <w:rPr>
          <w:rFonts w:ascii="Times New Roman" w:hAnsi="Times New Roman" w:cs="Times New Roman"/>
          <w:sz w:val="28"/>
          <w:szCs w:val="28"/>
        </w:rPr>
        <w:t xml:space="preserve"> – расстройство, которое возникает в результате тяжёлых психических травм.</w:t>
      </w:r>
    </w:p>
    <w:p w:rsidR="00176E21" w:rsidRPr="00176E21" w:rsidRDefault="00176E21" w:rsidP="00203B7B">
      <w:pPr>
        <w:pStyle w:val="a9"/>
        <w:ind w:left="0" w:firstLine="360"/>
        <w:jc w:val="both"/>
        <w:rPr>
          <w:rFonts w:ascii="Times New Roman" w:hAnsi="Times New Roman" w:cs="Times New Roman"/>
          <w:sz w:val="28"/>
          <w:szCs w:val="28"/>
        </w:rPr>
      </w:pPr>
      <w:r w:rsidRPr="00176E21">
        <w:rPr>
          <w:rFonts w:ascii="Times New Roman" w:hAnsi="Times New Roman" w:cs="Times New Roman"/>
          <w:sz w:val="28"/>
          <w:szCs w:val="28"/>
        </w:rPr>
        <w:t xml:space="preserve">ПТСР может развиться после того, как ребенок стал очевидцем гибели всей семьи в результате природных катаклизмов (землетрясение, пожар, наводнение), военных конфликтов, несчастного случая (авиа- и автокатастрофы), убийства или </w:t>
      </w:r>
      <w:proofErr w:type="spellStart"/>
      <w:r w:rsidRPr="00176E21">
        <w:rPr>
          <w:rFonts w:ascii="Times New Roman" w:hAnsi="Times New Roman" w:cs="Times New Roman"/>
          <w:sz w:val="28"/>
          <w:szCs w:val="28"/>
        </w:rPr>
        <w:t>травматизации</w:t>
      </w:r>
      <w:proofErr w:type="spellEnd"/>
      <w:r w:rsidRPr="00176E21">
        <w:rPr>
          <w:rFonts w:ascii="Times New Roman" w:hAnsi="Times New Roman" w:cs="Times New Roman"/>
          <w:sz w:val="28"/>
          <w:szCs w:val="28"/>
        </w:rPr>
        <w:t xml:space="preserve"> какого-нибудь человека, а также в результате повторяющегося физического и сексуального насилия.</w:t>
      </w:r>
    </w:p>
    <w:p w:rsidR="00371A5C" w:rsidRPr="00371A5C" w:rsidRDefault="00203B7B" w:rsidP="00203B7B">
      <w:pPr>
        <w:pStyle w:val="a9"/>
        <w:ind w:left="0" w:firstLine="360"/>
        <w:jc w:val="both"/>
        <w:rPr>
          <w:rFonts w:ascii="Times New Roman" w:hAnsi="Times New Roman" w:cs="Times New Roman"/>
          <w:sz w:val="28"/>
          <w:szCs w:val="28"/>
        </w:rPr>
      </w:pPr>
      <w:r>
        <w:rPr>
          <w:rFonts w:ascii="Times New Roman" w:hAnsi="Times New Roman" w:cs="Times New Roman"/>
          <w:sz w:val="28"/>
          <w:szCs w:val="28"/>
        </w:rPr>
        <w:t xml:space="preserve">Очевидно, </w:t>
      </w:r>
      <w:r w:rsidR="00371A5C" w:rsidRPr="00371A5C">
        <w:rPr>
          <w:rFonts w:ascii="Times New Roman" w:hAnsi="Times New Roman" w:cs="Times New Roman"/>
          <w:sz w:val="28"/>
          <w:szCs w:val="28"/>
        </w:rPr>
        <w:t>не у всех пациентов с ПТСР будет проявляться вся симптоматика, свойственная данному расстройству. Симптоматика может изменяться согласно ускорению травмы. По DSM -IV эти симптомы таковы:</w:t>
      </w:r>
    </w:p>
    <w:p w:rsidR="00371A5C" w:rsidRPr="00371A5C" w:rsidRDefault="00203B7B" w:rsidP="00203B7B">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71A5C" w:rsidRPr="00371A5C">
        <w:rPr>
          <w:rFonts w:ascii="Times New Roman" w:hAnsi="Times New Roman" w:cs="Times New Roman"/>
          <w:sz w:val="28"/>
          <w:szCs w:val="28"/>
        </w:rPr>
        <w:t>рекуррентное (повторяющееся), постоянное и беспокоящее</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переживание травмы: неприятные воспоминания, сны, навязчивые</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действия и чувства, как если бы событие повторялось вновь и вновь;</w:t>
      </w:r>
    </w:p>
    <w:p w:rsidR="00371A5C" w:rsidRPr="00371A5C" w:rsidRDefault="00203B7B" w:rsidP="00203B7B">
      <w:pPr>
        <w:pStyle w:val="a9"/>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71A5C" w:rsidRPr="00371A5C">
        <w:rPr>
          <w:rFonts w:ascii="Times New Roman" w:hAnsi="Times New Roman" w:cs="Times New Roman"/>
          <w:sz w:val="28"/>
          <w:szCs w:val="28"/>
        </w:rPr>
        <w:t xml:space="preserve">постоянное избегание стимулов, которые напоминают о травме, например, мыслей и чувств, разговоров, </w:t>
      </w:r>
      <w:r w:rsidRPr="00371A5C">
        <w:rPr>
          <w:rFonts w:ascii="Times New Roman" w:hAnsi="Times New Roman" w:cs="Times New Roman"/>
          <w:sz w:val="28"/>
          <w:szCs w:val="28"/>
        </w:rPr>
        <w:t>ассоциирующихся</w:t>
      </w:r>
      <w:r w:rsidR="00371A5C" w:rsidRPr="00371A5C">
        <w:rPr>
          <w:rFonts w:ascii="Times New Roman" w:hAnsi="Times New Roman" w:cs="Times New Roman"/>
          <w:sz w:val="28"/>
          <w:szCs w:val="28"/>
        </w:rPr>
        <w:t xml:space="preserve"> с травмой, ситуаций и сфер деятельности, которые пробуждают</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травматические воспоминания (место, люди, вещи, связанные с</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травматической ситуацией);</w:t>
      </w:r>
      <w:proofErr w:type="gramEnd"/>
    </w:p>
    <w:p w:rsidR="00371A5C" w:rsidRPr="00371A5C" w:rsidRDefault="00203B7B" w:rsidP="00203B7B">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71A5C" w:rsidRPr="00371A5C">
        <w:rPr>
          <w:rFonts w:ascii="Times New Roman" w:hAnsi="Times New Roman" w:cs="Times New Roman"/>
          <w:sz w:val="28"/>
          <w:szCs w:val="28"/>
        </w:rPr>
        <w:t>психогенная амнезия (неспособность вспомнить о важных аспектах травмы);</w:t>
      </w:r>
    </w:p>
    <w:p w:rsidR="00371A5C" w:rsidRPr="00371A5C" w:rsidRDefault="00203B7B" w:rsidP="00203B7B">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71A5C" w:rsidRPr="00371A5C">
        <w:rPr>
          <w:rFonts w:ascii="Times New Roman" w:hAnsi="Times New Roman" w:cs="Times New Roman"/>
          <w:sz w:val="28"/>
          <w:szCs w:val="28"/>
        </w:rPr>
        <w:t>Numbing</w:t>
      </w:r>
      <w:proofErr w:type="spellEnd"/>
      <w:r w:rsidR="00371A5C" w:rsidRPr="00371A5C">
        <w:rPr>
          <w:rFonts w:ascii="Times New Roman" w:hAnsi="Times New Roman" w:cs="Times New Roman"/>
          <w:sz w:val="28"/>
          <w:szCs w:val="28"/>
        </w:rPr>
        <w:t xml:space="preserve"> — блокировка эмоциональных реакций, оцепенение</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(не наблюдалось до травмы);</w:t>
      </w:r>
    </w:p>
    <w:p w:rsidR="00371A5C" w:rsidRPr="00371A5C" w:rsidRDefault="00203B7B" w:rsidP="00203B7B">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71A5C" w:rsidRPr="00371A5C">
        <w:rPr>
          <w:rFonts w:ascii="Times New Roman" w:hAnsi="Times New Roman" w:cs="Times New Roman"/>
          <w:sz w:val="28"/>
          <w:szCs w:val="28"/>
        </w:rPr>
        <w:t>чувство отстраненности или отчужденности от остальных</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людей, снижение интереса к значимым видам деятельности (который был до травмы), сниженная выраженность аффекта — сужение спектра эмоций (неспособность к глубоким чувствам, например,</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любви);</w:t>
      </w:r>
    </w:p>
    <w:p w:rsidR="00371A5C" w:rsidRPr="00371A5C" w:rsidRDefault="00203B7B" w:rsidP="00203B7B">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71A5C" w:rsidRPr="00371A5C">
        <w:rPr>
          <w:rFonts w:ascii="Times New Roman" w:hAnsi="Times New Roman" w:cs="Times New Roman"/>
          <w:sz w:val="28"/>
          <w:szCs w:val="28"/>
        </w:rPr>
        <w:t>постоянные симптомы повышенного возбуждения, которые</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не наблюдались до травмы: раздражительность, вспышки гнева,</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 xml:space="preserve">проблемы с концентрацией внимания, </w:t>
      </w:r>
      <w:proofErr w:type="spellStart"/>
      <w:r w:rsidR="00371A5C" w:rsidRPr="00371A5C">
        <w:rPr>
          <w:rFonts w:ascii="Times New Roman" w:hAnsi="Times New Roman" w:cs="Times New Roman"/>
          <w:sz w:val="28"/>
          <w:szCs w:val="28"/>
        </w:rPr>
        <w:t>гиперактивность</w:t>
      </w:r>
      <w:proofErr w:type="spellEnd"/>
      <w:r w:rsidR="00371A5C" w:rsidRPr="00371A5C">
        <w:rPr>
          <w:rFonts w:ascii="Times New Roman" w:hAnsi="Times New Roman" w:cs="Times New Roman"/>
          <w:sz w:val="28"/>
          <w:szCs w:val="28"/>
        </w:rPr>
        <w:t xml:space="preserve">, неадекватное реагирование (повышенный уровень настороженности, </w:t>
      </w:r>
      <w:proofErr w:type="spellStart"/>
      <w:r w:rsidR="00371A5C" w:rsidRPr="00371A5C">
        <w:rPr>
          <w:rFonts w:ascii="Times New Roman" w:hAnsi="Times New Roman" w:cs="Times New Roman"/>
          <w:sz w:val="28"/>
          <w:szCs w:val="28"/>
        </w:rPr>
        <w:t>гипербдительность</w:t>
      </w:r>
      <w:proofErr w:type="spellEnd"/>
      <w:r w:rsidR="00371A5C" w:rsidRPr="00371A5C">
        <w:rPr>
          <w:rFonts w:ascii="Times New Roman" w:hAnsi="Times New Roman" w:cs="Times New Roman"/>
          <w:sz w:val="28"/>
          <w:szCs w:val="28"/>
        </w:rPr>
        <w:t>, состояние постоянного ожидания угрозы, гипертрофированная реакция испуга);</w:t>
      </w:r>
    </w:p>
    <w:p w:rsidR="00371A5C" w:rsidRPr="00371A5C" w:rsidRDefault="00203B7B" w:rsidP="00203B7B">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71A5C" w:rsidRPr="00371A5C">
        <w:rPr>
          <w:rFonts w:ascii="Times New Roman" w:hAnsi="Times New Roman" w:cs="Times New Roman"/>
          <w:sz w:val="28"/>
          <w:szCs w:val="28"/>
        </w:rPr>
        <w:t>трудности с засыпанием или плохой сон (раннее пробуждение);</w:t>
      </w:r>
    </w:p>
    <w:p w:rsidR="00371A5C" w:rsidRPr="00371A5C" w:rsidRDefault="00203B7B" w:rsidP="00203B7B">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71A5C" w:rsidRPr="00371A5C">
        <w:rPr>
          <w:rFonts w:ascii="Times New Roman" w:hAnsi="Times New Roman" w:cs="Times New Roman"/>
          <w:sz w:val="28"/>
          <w:szCs w:val="28"/>
        </w:rPr>
        <w:t>физиологическая реакция на события или ситуации, которые</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отображают травму в символической форме или походят на нее;</w:t>
      </w:r>
    </w:p>
    <w:p w:rsidR="00371A5C" w:rsidRPr="00371A5C" w:rsidRDefault="00203B7B" w:rsidP="00203B7B">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71A5C" w:rsidRPr="00371A5C">
        <w:rPr>
          <w:rFonts w:ascii="Times New Roman" w:hAnsi="Times New Roman" w:cs="Times New Roman"/>
          <w:sz w:val="28"/>
          <w:szCs w:val="28"/>
        </w:rPr>
        <w:t xml:space="preserve">расстройство вызывает </w:t>
      </w:r>
      <w:proofErr w:type="gramStart"/>
      <w:r w:rsidR="00371A5C" w:rsidRPr="00371A5C">
        <w:rPr>
          <w:rFonts w:ascii="Times New Roman" w:hAnsi="Times New Roman" w:cs="Times New Roman"/>
          <w:sz w:val="28"/>
          <w:szCs w:val="28"/>
        </w:rPr>
        <w:t>значительный</w:t>
      </w:r>
      <w:proofErr w:type="gramEnd"/>
      <w:r w:rsidR="00371A5C" w:rsidRPr="00371A5C">
        <w:rPr>
          <w:rFonts w:ascii="Times New Roman" w:hAnsi="Times New Roman" w:cs="Times New Roman"/>
          <w:sz w:val="28"/>
          <w:szCs w:val="28"/>
        </w:rPr>
        <w:t xml:space="preserve"> </w:t>
      </w:r>
      <w:proofErr w:type="spellStart"/>
      <w:r w:rsidR="00371A5C" w:rsidRPr="00371A5C">
        <w:rPr>
          <w:rFonts w:ascii="Times New Roman" w:hAnsi="Times New Roman" w:cs="Times New Roman"/>
          <w:sz w:val="28"/>
          <w:szCs w:val="28"/>
        </w:rPr>
        <w:t>дисстресс</w:t>
      </w:r>
      <w:proofErr w:type="spellEnd"/>
      <w:r w:rsidR="00371A5C" w:rsidRPr="00371A5C">
        <w:rPr>
          <w:rFonts w:ascii="Times New Roman" w:hAnsi="Times New Roman" w:cs="Times New Roman"/>
          <w:sz w:val="28"/>
          <w:szCs w:val="28"/>
        </w:rPr>
        <w:t xml:space="preserve"> или </w:t>
      </w:r>
      <w:proofErr w:type="spellStart"/>
      <w:r w:rsidR="00371A5C" w:rsidRPr="00371A5C">
        <w:rPr>
          <w:rFonts w:ascii="Times New Roman" w:hAnsi="Times New Roman" w:cs="Times New Roman"/>
          <w:sz w:val="28"/>
          <w:szCs w:val="28"/>
        </w:rPr>
        <w:t>дезадаптацию</w:t>
      </w:r>
      <w:proofErr w:type="spellEnd"/>
      <w:r w:rsidR="00371A5C" w:rsidRPr="00371A5C">
        <w:rPr>
          <w:rFonts w:ascii="Times New Roman" w:hAnsi="Times New Roman" w:cs="Times New Roman"/>
          <w:sz w:val="28"/>
          <w:szCs w:val="28"/>
        </w:rPr>
        <w:t xml:space="preserve"> в социальной, профессиональной и других важных областях жизнедеятельности;</w:t>
      </w:r>
    </w:p>
    <w:p w:rsidR="00371A5C" w:rsidRPr="00371A5C" w:rsidRDefault="00203B7B" w:rsidP="00203B7B">
      <w:pPr>
        <w:pStyle w:val="a9"/>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1A5C" w:rsidRPr="00371A5C">
        <w:rPr>
          <w:rFonts w:ascii="Times New Roman" w:hAnsi="Times New Roman" w:cs="Times New Roman"/>
          <w:sz w:val="28"/>
          <w:szCs w:val="28"/>
        </w:rPr>
        <w:t>длительность протекания расстройства не менее 1 месяца,</w:t>
      </w:r>
      <w:r>
        <w:rPr>
          <w:rFonts w:ascii="Times New Roman" w:hAnsi="Times New Roman" w:cs="Times New Roman"/>
          <w:sz w:val="28"/>
          <w:szCs w:val="28"/>
        </w:rPr>
        <w:t xml:space="preserve"> </w:t>
      </w:r>
      <w:r w:rsidR="00371A5C" w:rsidRPr="00371A5C">
        <w:rPr>
          <w:rFonts w:ascii="Times New Roman" w:hAnsi="Times New Roman" w:cs="Times New Roman"/>
          <w:sz w:val="28"/>
          <w:szCs w:val="28"/>
        </w:rPr>
        <w:t>после чего можно диагностировать ПТСР.</w:t>
      </w:r>
    </w:p>
    <w:p w:rsidR="00371A5C" w:rsidRPr="00371A5C" w:rsidRDefault="00371A5C" w:rsidP="00203B7B">
      <w:pPr>
        <w:pStyle w:val="a9"/>
        <w:ind w:left="0" w:firstLine="708"/>
        <w:jc w:val="both"/>
        <w:rPr>
          <w:rFonts w:ascii="Times New Roman" w:hAnsi="Times New Roman" w:cs="Times New Roman"/>
          <w:sz w:val="28"/>
          <w:szCs w:val="28"/>
        </w:rPr>
      </w:pPr>
      <w:r w:rsidRPr="00371A5C">
        <w:rPr>
          <w:rFonts w:ascii="Times New Roman" w:hAnsi="Times New Roman" w:cs="Times New Roman"/>
          <w:sz w:val="28"/>
          <w:szCs w:val="28"/>
        </w:rPr>
        <w:t xml:space="preserve">Самыми </w:t>
      </w:r>
      <w:proofErr w:type="spellStart"/>
      <w:r w:rsidRPr="00371A5C">
        <w:rPr>
          <w:rFonts w:ascii="Times New Roman" w:hAnsi="Times New Roman" w:cs="Times New Roman"/>
          <w:sz w:val="28"/>
          <w:szCs w:val="28"/>
        </w:rPr>
        <w:t>стрессогенными</w:t>
      </w:r>
      <w:proofErr w:type="spellEnd"/>
      <w:r w:rsidRPr="00371A5C">
        <w:rPr>
          <w:rFonts w:ascii="Times New Roman" w:hAnsi="Times New Roman" w:cs="Times New Roman"/>
          <w:sz w:val="28"/>
          <w:szCs w:val="28"/>
        </w:rPr>
        <w:t xml:space="preserve"> для ребенка ситуациями являются те, когда он становится свидетелем причинения вреда (насилие, убийство, самоубийство) родственнику или близкому ребенку человеку (другу, однокласснику). Помимо таких факторов, как «непосредственная угроза здоровью или жизни близкого и самого ребенка», к важным травмирующим обстоятельствам относится ощущение ребенком своей беспомощности. Детям, перенесшим такую травму, свойственно наличие всех симптомов посттравматического стрессового расстройства (навязчивое воспроизведение травматической ситуации, избегание мест, связанных с событием, повышенная физиологическая реактивность, нарушение социального функционирования).</w:t>
      </w:r>
    </w:p>
    <w:p w:rsidR="00176E21" w:rsidRDefault="002074C8" w:rsidP="00203B7B">
      <w:pPr>
        <w:pStyle w:val="a9"/>
        <w:ind w:left="0"/>
        <w:jc w:val="both"/>
        <w:rPr>
          <w:rFonts w:ascii="Times New Roman" w:hAnsi="Times New Roman" w:cs="Times New Roman"/>
          <w:sz w:val="28"/>
          <w:szCs w:val="28"/>
        </w:rPr>
      </w:pPr>
      <w:r>
        <w:rPr>
          <w:rFonts w:ascii="Times New Roman" w:hAnsi="Times New Roman" w:cs="Times New Roman"/>
          <w:sz w:val="28"/>
          <w:szCs w:val="28"/>
        </w:rPr>
        <w:tab/>
        <w:t xml:space="preserve">Следствием перенесённого ребёнком сексуального насилия или сексуального использования может быть </w:t>
      </w:r>
      <w:proofErr w:type="spellStart"/>
      <w:r>
        <w:rPr>
          <w:rFonts w:ascii="Times New Roman" w:hAnsi="Times New Roman" w:cs="Times New Roman"/>
          <w:sz w:val="28"/>
          <w:szCs w:val="28"/>
        </w:rPr>
        <w:t>сексуализированное</w:t>
      </w:r>
      <w:proofErr w:type="spellEnd"/>
      <w:r>
        <w:rPr>
          <w:rFonts w:ascii="Times New Roman" w:hAnsi="Times New Roman" w:cs="Times New Roman"/>
          <w:sz w:val="28"/>
          <w:szCs w:val="28"/>
        </w:rPr>
        <w:t xml:space="preserve"> поведение. Оно может выглядеть как попытки «соблазнения» взрослого. Не путать с нормальным кокетством, стремлением привлечь внимание. </w:t>
      </w:r>
      <w:proofErr w:type="spellStart"/>
      <w:r>
        <w:rPr>
          <w:rFonts w:ascii="Times New Roman" w:hAnsi="Times New Roman" w:cs="Times New Roman"/>
          <w:sz w:val="28"/>
          <w:szCs w:val="28"/>
        </w:rPr>
        <w:t>Сексуализированное</w:t>
      </w:r>
      <w:proofErr w:type="spellEnd"/>
      <w:r>
        <w:rPr>
          <w:rFonts w:ascii="Times New Roman" w:hAnsi="Times New Roman" w:cs="Times New Roman"/>
          <w:sz w:val="28"/>
          <w:szCs w:val="28"/>
        </w:rPr>
        <w:t xml:space="preserve"> поведение выглядит неуместно и неестественно.</w:t>
      </w:r>
    </w:p>
    <w:p w:rsidR="00327286" w:rsidRDefault="00327286" w:rsidP="00327286">
      <w:pPr>
        <w:pStyle w:val="a9"/>
        <w:ind w:left="0" w:firstLine="708"/>
        <w:jc w:val="both"/>
        <w:rPr>
          <w:rFonts w:ascii="Times New Roman" w:hAnsi="Times New Roman" w:cs="Times New Roman"/>
          <w:i/>
          <w:sz w:val="28"/>
          <w:szCs w:val="28"/>
        </w:rPr>
      </w:pPr>
      <w:r w:rsidRPr="00327286">
        <w:rPr>
          <w:rFonts w:ascii="Times New Roman" w:hAnsi="Times New Roman" w:cs="Times New Roman"/>
          <w:i/>
          <w:sz w:val="28"/>
          <w:szCs w:val="28"/>
        </w:rPr>
        <w:t xml:space="preserve">Принципы работы с </w:t>
      </w:r>
      <w:proofErr w:type="spellStart"/>
      <w:r w:rsidRPr="00327286">
        <w:rPr>
          <w:rFonts w:ascii="Times New Roman" w:hAnsi="Times New Roman" w:cs="Times New Roman"/>
          <w:i/>
          <w:sz w:val="28"/>
          <w:szCs w:val="28"/>
        </w:rPr>
        <w:t>сексуализированным</w:t>
      </w:r>
      <w:proofErr w:type="spellEnd"/>
      <w:r w:rsidRPr="00327286">
        <w:rPr>
          <w:rFonts w:ascii="Times New Roman" w:hAnsi="Times New Roman" w:cs="Times New Roman"/>
          <w:i/>
          <w:sz w:val="28"/>
          <w:szCs w:val="28"/>
        </w:rPr>
        <w:t xml:space="preserve"> поведением:</w:t>
      </w:r>
    </w:p>
    <w:p w:rsidR="00327286" w:rsidRPr="00327286" w:rsidRDefault="00327286" w:rsidP="00327286">
      <w:pPr>
        <w:numPr>
          <w:ilvl w:val="0"/>
          <w:numId w:val="19"/>
        </w:numPr>
        <w:shd w:val="clear" w:color="auto" w:fill="FFFFFF"/>
        <w:spacing w:after="150"/>
        <w:jc w:val="both"/>
        <w:rPr>
          <w:rFonts w:ascii="Times New Roman" w:eastAsia="Times New Roman" w:hAnsi="Times New Roman" w:cs="Times New Roman"/>
          <w:sz w:val="28"/>
          <w:szCs w:val="28"/>
          <w:lang w:eastAsia="ru-RU"/>
        </w:rPr>
      </w:pPr>
      <w:r w:rsidRPr="00327286">
        <w:rPr>
          <w:rFonts w:ascii="Times New Roman" w:eastAsia="Times New Roman" w:hAnsi="Times New Roman" w:cs="Times New Roman"/>
          <w:sz w:val="28"/>
          <w:szCs w:val="28"/>
          <w:lang w:eastAsia="ru-RU"/>
        </w:rPr>
        <w:t xml:space="preserve">Не допускать импульсивных, аффективно окрашенных реакций на </w:t>
      </w:r>
      <w:proofErr w:type="spellStart"/>
      <w:r w:rsidRPr="00327286">
        <w:rPr>
          <w:rFonts w:ascii="Times New Roman" w:eastAsia="Times New Roman" w:hAnsi="Times New Roman" w:cs="Times New Roman"/>
          <w:sz w:val="28"/>
          <w:szCs w:val="28"/>
          <w:lang w:eastAsia="ru-RU"/>
        </w:rPr>
        <w:t>сексуализированное</w:t>
      </w:r>
      <w:proofErr w:type="spellEnd"/>
      <w:r w:rsidRPr="00327286">
        <w:rPr>
          <w:rFonts w:ascii="Times New Roman" w:eastAsia="Times New Roman" w:hAnsi="Times New Roman" w:cs="Times New Roman"/>
          <w:sz w:val="28"/>
          <w:szCs w:val="28"/>
          <w:lang w:eastAsia="ru-RU"/>
        </w:rPr>
        <w:t xml:space="preserve"> поведение детей.</w:t>
      </w:r>
    </w:p>
    <w:p w:rsidR="00327286" w:rsidRPr="00327286" w:rsidRDefault="00327286" w:rsidP="00327286">
      <w:pPr>
        <w:numPr>
          <w:ilvl w:val="0"/>
          <w:numId w:val="19"/>
        </w:numPr>
        <w:shd w:val="clear" w:color="auto" w:fill="FFFFFF"/>
        <w:spacing w:after="150"/>
        <w:jc w:val="both"/>
        <w:rPr>
          <w:rFonts w:ascii="Times New Roman" w:eastAsia="Times New Roman" w:hAnsi="Times New Roman" w:cs="Times New Roman"/>
          <w:sz w:val="28"/>
          <w:szCs w:val="28"/>
          <w:lang w:eastAsia="ru-RU"/>
        </w:rPr>
      </w:pPr>
      <w:r w:rsidRPr="00327286">
        <w:rPr>
          <w:rFonts w:ascii="Times New Roman" w:eastAsia="Times New Roman" w:hAnsi="Times New Roman" w:cs="Times New Roman"/>
          <w:sz w:val="28"/>
          <w:szCs w:val="28"/>
          <w:lang w:eastAsia="ru-RU"/>
        </w:rPr>
        <w:t xml:space="preserve">Недопустимо публично ругать, стыдить ребенка или эмоционально обсуждать его </w:t>
      </w:r>
      <w:proofErr w:type="spellStart"/>
      <w:r w:rsidRPr="00327286">
        <w:rPr>
          <w:rFonts w:ascii="Times New Roman" w:eastAsia="Times New Roman" w:hAnsi="Times New Roman" w:cs="Times New Roman"/>
          <w:sz w:val="28"/>
          <w:szCs w:val="28"/>
          <w:lang w:eastAsia="ru-RU"/>
        </w:rPr>
        <w:t>сексуализированное</w:t>
      </w:r>
      <w:proofErr w:type="spellEnd"/>
      <w:r w:rsidRPr="00327286">
        <w:rPr>
          <w:rFonts w:ascii="Times New Roman" w:eastAsia="Times New Roman" w:hAnsi="Times New Roman" w:cs="Times New Roman"/>
          <w:sz w:val="28"/>
          <w:szCs w:val="28"/>
          <w:lang w:eastAsia="ru-RU"/>
        </w:rPr>
        <w:t xml:space="preserve"> поведение, так как скорее оно служит средством привлечения внимания взрослых к своим проблемам.</w:t>
      </w:r>
    </w:p>
    <w:p w:rsidR="00327286" w:rsidRPr="00327286" w:rsidRDefault="00327286" w:rsidP="00327286">
      <w:pPr>
        <w:numPr>
          <w:ilvl w:val="0"/>
          <w:numId w:val="19"/>
        </w:numPr>
        <w:shd w:val="clear" w:color="auto" w:fill="FFFFFF"/>
        <w:spacing w:after="150"/>
        <w:jc w:val="both"/>
        <w:rPr>
          <w:rFonts w:ascii="Times New Roman" w:eastAsia="Times New Roman" w:hAnsi="Times New Roman" w:cs="Times New Roman"/>
          <w:sz w:val="28"/>
          <w:szCs w:val="28"/>
          <w:lang w:eastAsia="ru-RU"/>
        </w:rPr>
      </w:pPr>
      <w:r w:rsidRPr="00327286">
        <w:rPr>
          <w:rFonts w:ascii="Times New Roman" w:eastAsia="Times New Roman" w:hAnsi="Times New Roman" w:cs="Times New Roman"/>
          <w:sz w:val="28"/>
          <w:szCs w:val="28"/>
          <w:lang w:eastAsia="ru-RU"/>
        </w:rPr>
        <w:t>Если ребенок вовлекает других в сексуальные игры, необходимо переключить его внимание, отвлечь его каким-нибудь другим действием, а затем индивидуально спросить его, где он научился таким звукам и жестам. Дети, не подвергавшиеся сексуальному насилию, могут участвовать в таких играх, основываясь на любопытстве.</w:t>
      </w:r>
    </w:p>
    <w:p w:rsidR="00327286" w:rsidRPr="00327286" w:rsidRDefault="00327286" w:rsidP="00327286">
      <w:pPr>
        <w:numPr>
          <w:ilvl w:val="0"/>
          <w:numId w:val="19"/>
        </w:numPr>
        <w:shd w:val="clear" w:color="auto" w:fill="FFFFFF"/>
        <w:spacing w:after="150"/>
        <w:jc w:val="both"/>
        <w:rPr>
          <w:rFonts w:ascii="Times New Roman" w:eastAsia="Times New Roman" w:hAnsi="Times New Roman" w:cs="Times New Roman"/>
          <w:sz w:val="28"/>
          <w:szCs w:val="28"/>
          <w:lang w:eastAsia="ru-RU"/>
        </w:rPr>
      </w:pPr>
      <w:r w:rsidRPr="00327286">
        <w:rPr>
          <w:rFonts w:ascii="Times New Roman" w:eastAsia="Times New Roman" w:hAnsi="Times New Roman" w:cs="Times New Roman"/>
          <w:sz w:val="28"/>
          <w:szCs w:val="28"/>
          <w:lang w:eastAsia="ru-RU"/>
        </w:rPr>
        <w:t>При навязчивой мастурбации ребенок должен получать психологическую или психотерапевтическую помощь, так как в основе такого поведения лежит повышенное беспокойство и другие эмоциональные проблемы.</w:t>
      </w:r>
    </w:p>
    <w:p w:rsidR="00327286" w:rsidRDefault="00327286" w:rsidP="00327286">
      <w:pPr>
        <w:jc w:val="both"/>
        <w:rPr>
          <w:rFonts w:ascii="Times New Roman" w:hAnsi="Times New Roman" w:cs="Times New Roman"/>
          <w:sz w:val="28"/>
          <w:szCs w:val="28"/>
        </w:rPr>
      </w:pPr>
    </w:p>
    <w:p w:rsidR="00327286" w:rsidRDefault="00327286" w:rsidP="00327286">
      <w:pPr>
        <w:jc w:val="both"/>
        <w:rPr>
          <w:rFonts w:ascii="Times New Roman" w:hAnsi="Times New Roman" w:cs="Times New Roman"/>
          <w:sz w:val="28"/>
          <w:szCs w:val="28"/>
        </w:rPr>
      </w:pPr>
    </w:p>
    <w:p w:rsidR="00327286" w:rsidRDefault="00327286" w:rsidP="00327286">
      <w:pPr>
        <w:jc w:val="center"/>
        <w:rPr>
          <w:rFonts w:ascii="Times New Roman" w:hAnsi="Times New Roman" w:cs="Times New Roman"/>
          <w:b/>
          <w:sz w:val="28"/>
          <w:szCs w:val="28"/>
        </w:rPr>
      </w:pPr>
      <w:r w:rsidRPr="00327286">
        <w:rPr>
          <w:rFonts w:ascii="Times New Roman" w:hAnsi="Times New Roman" w:cs="Times New Roman"/>
          <w:b/>
          <w:sz w:val="28"/>
          <w:szCs w:val="28"/>
        </w:rPr>
        <w:lastRenderedPageBreak/>
        <w:t>1.5. Ребёнок в ситуации отвержения учебной группой</w:t>
      </w:r>
    </w:p>
    <w:p w:rsidR="00327286" w:rsidRPr="00327286" w:rsidRDefault="00327286" w:rsidP="00327286">
      <w:pPr>
        <w:jc w:val="center"/>
        <w:rPr>
          <w:rFonts w:ascii="Times New Roman" w:hAnsi="Times New Roman" w:cs="Times New Roman"/>
          <w:i/>
          <w:sz w:val="28"/>
          <w:szCs w:val="28"/>
        </w:rPr>
      </w:pPr>
      <w:r w:rsidRPr="00327286">
        <w:rPr>
          <w:rFonts w:ascii="Times New Roman" w:hAnsi="Times New Roman" w:cs="Times New Roman"/>
          <w:i/>
          <w:sz w:val="28"/>
          <w:szCs w:val="28"/>
        </w:rPr>
        <w:t>Термины для обозначения агрессивно-насильственных взаимоотношений</w:t>
      </w:r>
    </w:p>
    <w:p w:rsidR="00176E21" w:rsidRDefault="00327286" w:rsidP="00327286">
      <w:pPr>
        <w:pStyle w:val="a9"/>
        <w:numPr>
          <w:ilvl w:val="0"/>
          <w:numId w:val="21"/>
        </w:numPr>
        <w:jc w:val="both"/>
        <w:rPr>
          <w:rFonts w:ascii="Times New Roman" w:hAnsi="Times New Roman" w:cs="Times New Roman"/>
          <w:sz w:val="28"/>
          <w:szCs w:val="28"/>
        </w:rPr>
      </w:pPr>
      <w:proofErr w:type="spellStart"/>
      <w:r>
        <w:rPr>
          <w:rFonts w:ascii="Times New Roman" w:hAnsi="Times New Roman" w:cs="Times New Roman"/>
          <w:sz w:val="28"/>
          <w:szCs w:val="28"/>
        </w:rPr>
        <w:t>Хэйзинг</w:t>
      </w:r>
      <w:proofErr w:type="spellEnd"/>
      <w:r>
        <w:rPr>
          <w:rFonts w:ascii="Times New Roman" w:hAnsi="Times New Roman" w:cs="Times New Roman"/>
          <w:sz w:val="28"/>
          <w:szCs w:val="28"/>
        </w:rPr>
        <w:t xml:space="preserve"> (от англ. «издеваться») – ритуальные издевательства, при которых ребёнок проходит через череду разнообразных испытаний, в том числе унизительных (присутствует только в ситуации закрытой группы, «пропуск» в группу)</w:t>
      </w:r>
    </w:p>
    <w:p w:rsidR="00327286" w:rsidRDefault="00327286" w:rsidP="00327286">
      <w:pPr>
        <w:pStyle w:val="a9"/>
        <w:numPr>
          <w:ilvl w:val="0"/>
          <w:numId w:val="21"/>
        </w:numPr>
        <w:jc w:val="both"/>
        <w:rPr>
          <w:rFonts w:ascii="Times New Roman" w:hAnsi="Times New Roman" w:cs="Times New Roman"/>
          <w:sz w:val="28"/>
          <w:szCs w:val="28"/>
        </w:rPr>
      </w:pPr>
      <w:proofErr w:type="spellStart"/>
      <w:r>
        <w:rPr>
          <w:rFonts w:ascii="Times New Roman" w:hAnsi="Times New Roman" w:cs="Times New Roman"/>
          <w:sz w:val="28"/>
          <w:szCs w:val="28"/>
        </w:rPr>
        <w:t>Мобинг</w:t>
      </w:r>
      <w:proofErr w:type="spellEnd"/>
      <w:r>
        <w:rPr>
          <w:rFonts w:ascii="Times New Roman" w:hAnsi="Times New Roman" w:cs="Times New Roman"/>
          <w:sz w:val="28"/>
          <w:szCs w:val="28"/>
        </w:rPr>
        <w:t xml:space="preserve"> (от англ. «нападать стаей») – подавление коллективом одиночек, «белых ворон», которое производится систематически в течение длительного времени</w:t>
      </w:r>
    </w:p>
    <w:p w:rsidR="00327286" w:rsidRDefault="00327286" w:rsidP="00327286">
      <w:pPr>
        <w:pStyle w:val="a9"/>
        <w:numPr>
          <w:ilvl w:val="0"/>
          <w:numId w:val="21"/>
        </w:numPr>
        <w:jc w:val="both"/>
        <w:rPr>
          <w:rFonts w:ascii="Times New Roman" w:hAnsi="Times New Roman" w:cs="Times New Roman"/>
          <w:sz w:val="28"/>
          <w:szCs w:val="28"/>
        </w:rPr>
      </w:pPr>
      <w:r>
        <w:rPr>
          <w:rFonts w:ascii="Times New Roman" w:hAnsi="Times New Roman" w:cs="Times New Roman"/>
          <w:sz w:val="28"/>
          <w:szCs w:val="28"/>
        </w:rPr>
        <w:t>Дедовщина – насилие, практикуемое старшими по отношению к младшим (только в группах «принудительного членства», из которых нельзя выйти по доброй воле)</w:t>
      </w:r>
    </w:p>
    <w:p w:rsidR="00327286" w:rsidRDefault="00327286" w:rsidP="00327286">
      <w:pPr>
        <w:pStyle w:val="a9"/>
        <w:numPr>
          <w:ilvl w:val="0"/>
          <w:numId w:val="21"/>
        </w:numPr>
        <w:jc w:val="both"/>
        <w:rPr>
          <w:rFonts w:ascii="Times New Roman" w:hAnsi="Times New Roman" w:cs="Times New Roman"/>
          <w:sz w:val="28"/>
          <w:szCs w:val="28"/>
        </w:rPr>
      </w:pPr>
      <w:proofErr w:type="spellStart"/>
      <w:r>
        <w:rPr>
          <w:rFonts w:ascii="Times New Roman" w:hAnsi="Times New Roman" w:cs="Times New Roman"/>
          <w:sz w:val="28"/>
          <w:szCs w:val="28"/>
        </w:rPr>
        <w:t>Буллинг</w:t>
      </w:r>
      <w:proofErr w:type="spellEnd"/>
      <w:r>
        <w:rPr>
          <w:rFonts w:ascii="Times New Roman" w:hAnsi="Times New Roman" w:cs="Times New Roman"/>
          <w:sz w:val="28"/>
          <w:szCs w:val="28"/>
        </w:rPr>
        <w:t xml:space="preserve"> (от англ. </w:t>
      </w:r>
      <w:r w:rsidR="00317575">
        <w:rPr>
          <w:rFonts w:ascii="Times New Roman" w:hAnsi="Times New Roman" w:cs="Times New Roman"/>
          <w:sz w:val="28"/>
          <w:szCs w:val="28"/>
        </w:rPr>
        <w:t>«хулиган») – длительная умышленная физическая или психическая травля со стороны одного по отношению к другому, не способному защитить себя в данной ситуации:</w:t>
      </w:r>
    </w:p>
    <w:p w:rsidR="00317575" w:rsidRDefault="00317575" w:rsidP="00317575">
      <w:pPr>
        <w:pStyle w:val="a9"/>
        <w:jc w:val="both"/>
        <w:rPr>
          <w:rFonts w:ascii="Times New Roman" w:hAnsi="Times New Roman" w:cs="Times New Roman"/>
          <w:sz w:val="28"/>
          <w:szCs w:val="28"/>
        </w:rPr>
      </w:pPr>
      <w:r>
        <w:rPr>
          <w:rFonts w:ascii="Times New Roman" w:hAnsi="Times New Roman" w:cs="Times New Roman"/>
          <w:sz w:val="28"/>
          <w:szCs w:val="28"/>
        </w:rPr>
        <w:t>- проявления, связанные преимущественно с активными формами унижения;</w:t>
      </w:r>
    </w:p>
    <w:p w:rsidR="00317575" w:rsidRDefault="00317575" w:rsidP="00317575">
      <w:pPr>
        <w:pStyle w:val="a9"/>
        <w:jc w:val="both"/>
        <w:rPr>
          <w:rFonts w:ascii="Times New Roman" w:hAnsi="Times New Roman" w:cs="Times New Roman"/>
          <w:sz w:val="28"/>
          <w:szCs w:val="28"/>
        </w:rPr>
      </w:pPr>
      <w:r>
        <w:rPr>
          <w:rFonts w:ascii="Times New Roman" w:hAnsi="Times New Roman" w:cs="Times New Roman"/>
          <w:sz w:val="28"/>
          <w:szCs w:val="28"/>
        </w:rPr>
        <w:t>- проявления, связанные с сознательной изоляцией, обструкцией пострадавших.</w:t>
      </w:r>
    </w:p>
    <w:p w:rsidR="00317575" w:rsidRDefault="00317575" w:rsidP="00317575">
      <w:pPr>
        <w:jc w:val="both"/>
        <w:rPr>
          <w:rFonts w:ascii="Times New Roman" w:hAnsi="Times New Roman" w:cs="Times New Roman"/>
          <w:i/>
          <w:sz w:val="28"/>
          <w:szCs w:val="28"/>
        </w:rPr>
      </w:pPr>
      <w:r w:rsidRPr="00317575">
        <w:rPr>
          <w:rFonts w:ascii="Times New Roman" w:hAnsi="Times New Roman" w:cs="Times New Roman"/>
          <w:i/>
          <w:sz w:val="28"/>
          <w:szCs w:val="28"/>
        </w:rPr>
        <w:t xml:space="preserve">Социальная структура </w:t>
      </w:r>
      <w:proofErr w:type="spellStart"/>
      <w:r w:rsidRPr="00317575">
        <w:rPr>
          <w:rFonts w:ascii="Times New Roman" w:hAnsi="Times New Roman" w:cs="Times New Roman"/>
          <w:i/>
          <w:sz w:val="28"/>
          <w:szCs w:val="28"/>
        </w:rPr>
        <w:t>буллинга</w:t>
      </w:r>
      <w:proofErr w:type="spellEnd"/>
      <w:r w:rsidRPr="00317575">
        <w:rPr>
          <w:rFonts w:ascii="Times New Roman" w:hAnsi="Times New Roman" w:cs="Times New Roman"/>
          <w:i/>
          <w:sz w:val="28"/>
          <w:szCs w:val="28"/>
        </w:rPr>
        <w:t>:</w:t>
      </w:r>
    </w:p>
    <w:tbl>
      <w:tblPr>
        <w:tblStyle w:val="-50"/>
        <w:tblW w:w="0" w:type="auto"/>
        <w:tblLook w:val="04A0"/>
      </w:tblPr>
      <w:tblGrid>
        <w:gridCol w:w="3227"/>
        <w:gridCol w:w="6343"/>
      </w:tblGrid>
      <w:tr w:rsidR="00317575" w:rsidTr="009E38FA">
        <w:trPr>
          <w:cnfStyle w:val="100000000000"/>
        </w:trPr>
        <w:tc>
          <w:tcPr>
            <w:cnfStyle w:val="001000000000"/>
            <w:tcW w:w="3227" w:type="dxa"/>
          </w:tcPr>
          <w:p w:rsidR="00317575" w:rsidRPr="00317575" w:rsidRDefault="00317575" w:rsidP="00317575">
            <w:pPr>
              <w:jc w:val="center"/>
              <w:rPr>
                <w:rFonts w:ascii="Times New Roman" w:hAnsi="Times New Roman" w:cs="Times New Roman"/>
                <w:b w:val="0"/>
                <w:sz w:val="28"/>
                <w:szCs w:val="28"/>
              </w:rPr>
            </w:pPr>
            <w:r w:rsidRPr="00317575">
              <w:rPr>
                <w:rFonts w:ascii="Times New Roman" w:hAnsi="Times New Roman" w:cs="Times New Roman"/>
                <w:b w:val="0"/>
                <w:sz w:val="28"/>
                <w:szCs w:val="28"/>
              </w:rPr>
              <w:t>Роли</w:t>
            </w:r>
          </w:p>
        </w:tc>
        <w:tc>
          <w:tcPr>
            <w:tcW w:w="6343" w:type="dxa"/>
          </w:tcPr>
          <w:p w:rsidR="00317575" w:rsidRPr="00317575" w:rsidRDefault="00317575" w:rsidP="00317575">
            <w:pPr>
              <w:jc w:val="center"/>
              <w:cnfStyle w:val="100000000000"/>
              <w:rPr>
                <w:rFonts w:ascii="Times New Roman" w:hAnsi="Times New Roman" w:cs="Times New Roman"/>
                <w:b w:val="0"/>
                <w:sz w:val="28"/>
                <w:szCs w:val="28"/>
              </w:rPr>
            </w:pPr>
            <w:r>
              <w:rPr>
                <w:rFonts w:ascii="Times New Roman" w:hAnsi="Times New Roman" w:cs="Times New Roman"/>
                <w:b w:val="0"/>
                <w:sz w:val="28"/>
                <w:szCs w:val="28"/>
              </w:rPr>
              <w:t>Характеристика</w:t>
            </w:r>
          </w:p>
        </w:tc>
      </w:tr>
      <w:tr w:rsidR="00317575" w:rsidTr="009E38FA">
        <w:trPr>
          <w:cnfStyle w:val="000000100000"/>
        </w:trPr>
        <w:tc>
          <w:tcPr>
            <w:cnfStyle w:val="001000000000"/>
            <w:tcW w:w="3227" w:type="dxa"/>
          </w:tcPr>
          <w:p w:rsidR="00317575" w:rsidRDefault="00317575" w:rsidP="00317575">
            <w:pPr>
              <w:jc w:val="both"/>
              <w:rPr>
                <w:rFonts w:ascii="Times New Roman" w:hAnsi="Times New Roman" w:cs="Times New Roman"/>
                <w:sz w:val="28"/>
                <w:szCs w:val="28"/>
              </w:rPr>
            </w:pPr>
            <w:r>
              <w:rPr>
                <w:rFonts w:ascii="Times New Roman" w:hAnsi="Times New Roman" w:cs="Times New Roman"/>
                <w:sz w:val="28"/>
                <w:szCs w:val="28"/>
              </w:rPr>
              <w:t>Обидчик</w:t>
            </w:r>
          </w:p>
        </w:tc>
        <w:tc>
          <w:tcPr>
            <w:tcW w:w="6343" w:type="dxa"/>
          </w:tcPr>
          <w:p w:rsidR="00317575" w:rsidRDefault="00317575" w:rsidP="00317575">
            <w:pPr>
              <w:jc w:val="both"/>
              <w:cnfStyle w:val="000000100000"/>
              <w:rPr>
                <w:rFonts w:ascii="Times New Roman" w:hAnsi="Times New Roman" w:cs="Times New Roman"/>
                <w:sz w:val="28"/>
                <w:szCs w:val="28"/>
              </w:rPr>
            </w:pPr>
            <w:r w:rsidRPr="00317575">
              <w:rPr>
                <w:rFonts w:ascii="Times New Roman" w:hAnsi="Times New Roman" w:cs="Times New Roman"/>
                <w:sz w:val="28"/>
                <w:szCs w:val="28"/>
              </w:rPr>
              <w:t xml:space="preserve">Высокая общая агрессивность, положительное отношение к агрессии, недостаток </w:t>
            </w:r>
            <w:proofErr w:type="spellStart"/>
            <w:r w:rsidRPr="00317575">
              <w:rPr>
                <w:rFonts w:ascii="Times New Roman" w:hAnsi="Times New Roman" w:cs="Times New Roman"/>
                <w:sz w:val="28"/>
                <w:szCs w:val="28"/>
              </w:rPr>
              <w:t>эмпатии</w:t>
            </w:r>
            <w:proofErr w:type="spellEnd"/>
            <w:r w:rsidRPr="00317575">
              <w:rPr>
                <w:rFonts w:ascii="Times New Roman" w:hAnsi="Times New Roman" w:cs="Times New Roman"/>
                <w:sz w:val="28"/>
                <w:szCs w:val="28"/>
              </w:rPr>
              <w:t xml:space="preserve">, большая потребность в доминировании, успешность и самоуверенность, положительное </w:t>
            </w:r>
            <w:proofErr w:type="spellStart"/>
            <w:r w:rsidRPr="00317575">
              <w:rPr>
                <w:rFonts w:ascii="Times New Roman" w:hAnsi="Times New Roman" w:cs="Times New Roman"/>
                <w:sz w:val="28"/>
                <w:szCs w:val="28"/>
              </w:rPr>
              <w:t>самоотношение</w:t>
            </w:r>
            <w:proofErr w:type="spellEnd"/>
            <w:r w:rsidRPr="00317575">
              <w:rPr>
                <w:rFonts w:ascii="Times New Roman" w:hAnsi="Times New Roman" w:cs="Times New Roman"/>
                <w:sz w:val="28"/>
                <w:szCs w:val="28"/>
              </w:rPr>
              <w:t>, относительно высокий социометрический статус</w:t>
            </w:r>
          </w:p>
        </w:tc>
      </w:tr>
      <w:tr w:rsidR="00317575" w:rsidTr="009E38FA">
        <w:tc>
          <w:tcPr>
            <w:cnfStyle w:val="001000000000"/>
            <w:tcW w:w="3227" w:type="dxa"/>
          </w:tcPr>
          <w:p w:rsidR="00317575" w:rsidRDefault="00317575" w:rsidP="00317575">
            <w:pPr>
              <w:jc w:val="both"/>
              <w:rPr>
                <w:rFonts w:ascii="Times New Roman" w:hAnsi="Times New Roman" w:cs="Times New Roman"/>
                <w:sz w:val="28"/>
                <w:szCs w:val="28"/>
              </w:rPr>
            </w:pPr>
            <w:r>
              <w:rPr>
                <w:rFonts w:ascii="Times New Roman" w:hAnsi="Times New Roman" w:cs="Times New Roman"/>
                <w:sz w:val="28"/>
                <w:szCs w:val="28"/>
              </w:rPr>
              <w:t>Жертва</w:t>
            </w:r>
          </w:p>
        </w:tc>
        <w:tc>
          <w:tcPr>
            <w:tcW w:w="6343" w:type="dxa"/>
          </w:tcPr>
          <w:p w:rsidR="00317575" w:rsidRDefault="00317575" w:rsidP="00317575">
            <w:pPr>
              <w:jc w:val="both"/>
              <w:cnfStyle w:val="000000000000"/>
              <w:rPr>
                <w:rFonts w:ascii="Times New Roman" w:hAnsi="Times New Roman" w:cs="Times New Roman"/>
                <w:sz w:val="28"/>
                <w:szCs w:val="28"/>
              </w:rPr>
            </w:pPr>
            <w:proofErr w:type="gramStart"/>
            <w:r w:rsidRPr="00317575">
              <w:rPr>
                <w:rFonts w:ascii="Times New Roman" w:hAnsi="Times New Roman" w:cs="Times New Roman"/>
                <w:sz w:val="28"/>
                <w:szCs w:val="28"/>
              </w:rPr>
              <w:t xml:space="preserve">Социальная отрешенность, способность отстраняться от конфликтов, </w:t>
            </w:r>
            <w:proofErr w:type="spellStart"/>
            <w:r w:rsidRPr="00317575">
              <w:rPr>
                <w:rFonts w:ascii="Times New Roman" w:hAnsi="Times New Roman" w:cs="Times New Roman"/>
                <w:sz w:val="28"/>
                <w:szCs w:val="28"/>
              </w:rPr>
              <w:t>сензитивность</w:t>
            </w:r>
            <w:proofErr w:type="spellEnd"/>
            <w:r w:rsidRPr="00317575">
              <w:rPr>
                <w:rFonts w:ascii="Times New Roman" w:hAnsi="Times New Roman" w:cs="Times New Roman"/>
                <w:sz w:val="28"/>
                <w:szCs w:val="28"/>
              </w:rPr>
              <w:t xml:space="preserve">, замкнутость, застенчивость, соматическая </w:t>
            </w:r>
            <w:proofErr w:type="spellStart"/>
            <w:r w:rsidRPr="00317575">
              <w:rPr>
                <w:rFonts w:ascii="Times New Roman" w:hAnsi="Times New Roman" w:cs="Times New Roman"/>
                <w:sz w:val="28"/>
                <w:szCs w:val="28"/>
              </w:rPr>
              <w:t>ослабленность</w:t>
            </w:r>
            <w:proofErr w:type="spellEnd"/>
            <w:r w:rsidRPr="00317575">
              <w:rPr>
                <w:rFonts w:ascii="Times New Roman" w:hAnsi="Times New Roman" w:cs="Times New Roman"/>
                <w:sz w:val="28"/>
                <w:szCs w:val="28"/>
              </w:rPr>
              <w:t xml:space="preserve">, тревожность, склонность к депрессии, заниженная самооценка, неуверенность в себе, преобладание неконструктивных стратегий </w:t>
            </w:r>
            <w:proofErr w:type="spellStart"/>
            <w:r w:rsidRPr="00317575">
              <w:rPr>
                <w:rFonts w:ascii="Times New Roman" w:hAnsi="Times New Roman" w:cs="Times New Roman"/>
                <w:sz w:val="28"/>
                <w:szCs w:val="28"/>
              </w:rPr>
              <w:t>совладания</w:t>
            </w:r>
            <w:proofErr w:type="spellEnd"/>
            <w:r w:rsidRPr="00317575">
              <w:rPr>
                <w:rFonts w:ascii="Times New Roman" w:hAnsi="Times New Roman" w:cs="Times New Roman"/>
                <w:sz w:val="28"/>
                <w:szCs w:val="28"/>
              </w:rPr>
              <w:t xml:space="preserve">, сниженная учебная мотивация, социальные проблемы (хвастливость, игнорирование), осторожность в общении, уход в себя (эскапизм), избегание </w:t>
            </w:r>
            <w:r w:rsidR="009E38FA">
              <w:rPr>
                <w:rFonts w:ascii="Times New Roman" w:hAnsi="Times New Roman" w:cs="Times New Roman"/>
                <w:sz w:val="28"/>
                <w:szCs w:val="28"/>
              </w:rPr>
              <w:t xml:space="preserve">обидчиков, отрицательное </w:t>
            </w:r>
            <w:proofErr w:type="spellStart"/>
            <w:r w:rsidR="009E38FA">
              <w:rPr>
                <w:rFonts w:ascii="Times New Roman" w:hAnsi="Times New Roman" w:cs="Times New Roman"/>
                <w:sz w:val="28"/>
                <w:szCs w:val="28"/>
              </w:rPr>
              <w:t>самоот</w:t>
            </w:r>
            <w:r w:rsidRPr="00317575">
              <w:rPr>
                <w:rFonts w:ascii="Times New Roman" w:hAnsi="Times New Roman" w:cs="Times New Roman"/>
                <w:sz w:val="28"/>
                <w:szCs w:val="28"/>
              </w:rPr>
              <w:t>ношение</w:t>
            </w:r>
            <w:proofErr w:type="spellEnd"/>
            <w:r w:rsidRPr="00317575">
              <w:rPr>
                <w:rFonts w:ascii="Times New Roman" w:hAnsi="Times New Roman" w:cs="Times New Roman"/>
                <w:sz w:val="28"/>
                <w:szCs w:val="28"/>
              </w:rPr>
              <w:t xml:space="preserve">, низкий/высокий </w:t>
            </w:r>
            <w:r w:rsidRPr="00317575">
              <w:rPr>
                <w:rFonts w:ascii="Times New Roman" w:hAnsi="Times New Roman" w:cs="Times New Roman"/>
                <w:sz w:val="28"/>
                <w:szCs w:val="28"/>
              </w:rPr>
              <w:lastRenderedPageBreak/>
              <w:t>уровень агрессии, пониженное чувство собственного достоинства, низкая степень социальной поддержки</w:t>
            </w:r>
            <w:proofErr w:type="gramEnd"/>
          </w:p>
        </w:tc>
      </w:tr>
      <w:tr w:rsidR="00317575" w:rsidTr="009E38FA">
        <w:trPr>
          <w:cnfStyle w:val="000000100000"/>
        </w:trPr>
        <w:tc>
          <w:tcPr>
            <w:cnfStyle w:val="001000000000"/>
            <w:tcW w:w="3227" w:type="dxa"/>
          </w:tcPr>
          <w:p w:rsidR="00317575" w:rsidRDefault="00E96B91" w:rsidP="00317575">
            <w:pPr>
              <w:jc w:val="both"/>
              <w:rPr>
                <w:rFonts w:ascii="Times New Roman" w:hAnsi="Times New Roman" w:cs="Times New Roman"/>
                <w:sz w:val="28"/>
                <w:szCs w:val="28"/>
              </w:rPr>
            </w:pPr>
            <w:r>
              <w:rPr>
                <w:rFonts w:ascii="Times New Roman" w:hAnsi="Times New Roman" w:cs="Times New Roman"/>
                <w:sz w:val="28"/>
                <w:szCs w:val="28"/>
              </w:rPr>
              <w:lastRenderedPageBreak/>
              <w:t>Наблюдатель</w:t>
            </w:r>
          </w:p>
        </w:tc>
        <w:tc>
          <w:tcPr>
            <w:tcW w:w="6343" w:type="dxa"/>
          </w:tcPr>
          <w:p w:rsidR="009E38FA" w:rsidRPr="009E38FA" w:rsidRDefault="009E38FA" w:rsidP="009E38FA">
            <w:pPr>
              <w:jc w:val="both"/>
              <w:cnfStyle w:val="000000100000"/>
              <w:rPr>
                <w:rFonts w:ascii="Times New Roman" w:hAnsi="Times New Roman" w:cs="Times New Roman"/>
                <w:sz w:val="28"/>
                <w:szCs w:val="28"/>
              </w:rPr>
            </w:pPr>
            <w:r w:rsidRPr="009E38FA">
              <w:rPr>
                <w:rFonts w:ascii="Times New Roman" w:hAnsi="Times New Roman" w:cs="Times New Roman"/>
                <w:sz w:val="28"/>
                <w:szCs w:val="28"/>
              </w:rPr>
              <w:t>в результате ощущения собственного бессилия  заметно</w:t>
            </w:r>
            <w:r>
              <w:rPr>
                <w:rFonts w:ascii="Times New Roman" w:hAnsi="Times New Roman" w:cs="Times New Roman"/>
                <w:sz w:val="28"/>
                <w:szCs w:val="28"/>
              </w:rPr>
              <w:t>е снижение самооценки</w:t>
            </w:r>
            <w:r w:rsidRPr="009E38FA">
              <w:rPr>
                <w:rFonts w:ascii="Times New Roman" w:hAnsi="Times New Roman" w:cs="Times New Roman"/>
                <w:sz w:val="28"/>
                <w:szCs w:val="28"/>
              </w:rPr>
              <w:t>. Сторонние наблюдатели часто сообщают о чувстве</w:t>
            </w:r>
          </w:p>
          <w:p w:rsidR="00317575" w:rsidRDefault="009E38FA" w:rsidP="009E38FA">
            <w:pPr>
              <w:jc w:val="both"/>
              <w:cnfStyle w:val="000000100000"/>
              <w:rPr>
                <w:rFonts w:ascii="Times New Roman" w:hAnsi="Times New Roman" w:cs="Times New Roman"/>
                <w:sz w:val="28"/>
                <w:szCs w:val="28"/>
              </w:rPr>
            </w:pPr>
            <w:r w:rsidRPr="009E38FA">
              <w:rPr>
                <w:rFonts w:ascii="Times New Roman" w:hAnsi="Times New Roman" w:cs="Times New Roman"/>
                <w:sz w:val="28"/>
                <w:szCs w:val="28"/>
              </w:rPr>
              <w:t xml:space="preserve">вины и </w:t>
            </w:r>
            <w:proofErr w:type="gramStart"/>
            <w:r w:rsidRPr="009E38FA">
              <w:rPr>
                <w:rFonts w:ascii="Times New Roman" w:hAnsi="Times New Roman" w:cs="Times New Roman"/>
                <w:sz w:val="28"/>
                <w:szCs w:val="28"/>
              </w:rPr>
              <w:t>ощущении</w:t>
            </w:r>
            <w:proofErr w:type="gramEnd"/>
            <w:r w:rsidRPr="009E38FA">
              <w:rPr>
                <w:rFonts w:ascii="Times New Roman" w:hAnsi="Times New Roman" w:cs="Times New Roman"/>
                <w:sz w:val="28"/>
                <w:szCs w:val="28"/>
              </w:rPr>
              <w:t xml:space="preserve"> своего бессилия. </w:t>
            </w:r>
          </w:p>
        </w:tc>
      </w:tr>
    </w:tbl>
    <w:p w:rsidR="00317575" w:rsidRPr="00317575" w:rsidRDefault="00317575" w:rsidP="00317575">
      <w:pPr>
        <w:jc w:val="both"/>
        <w:rPr>
          <w:rFonts w:ascii="Times New Roman" w:hAnsi="Times New Roman" w:cs="Times New Roman"/>
          <w:sz w:val="28"/>
          <w:szCs w:val="28"/>
        </w:rPr>
      </w:pPr>
    </w:p>
    <w:p w:rsidR="009E38FA" w:rsidRDefault="009E38FA" w:rsidP="009E38FA">
      <w:pPr>
        <w:spacing w:line="240" w:lineRule="auto"/>
        <w:jc w:val="center"/>
        <w:rPr>
          <w:rFonts w:ascii="Times New Roman" w:hAnsi="Times New Roman" w:cs="Times New Roman"/>
          <w:i/>
          <w:sz w:val="28"/>
          <w:szCs w:val="28"/>
        </w:rPr>
      </w:pPr>
      <w:r w:rsidRPr="009E38FA">
        <w:rPr>
          <w:rFonts w:ascii="Times New Roman" w:hAnsi="Times New Roman" w:cs="Times New Roman"/>
          <w:i/>
          <w:sz w:val="28"/>
          <w:szCs w:val="28"/>
        </w:rPr>
        <w:t xml:space="preserve">Алгоритм сбора информации по факту </w:t>
      </w:r>
      <w:proofErr w:type="spellStart"/>
      <w:r w:rsidRPr="009E38FA">
        <w:rPr>
          <w:rFonts w:ascii="Times New Roman" w:hAnsi="Times New Roman" w:cs="Times New Roman"/>
          <w:i/>
          <w:sz w:val="28"/>
          <w:szCs w:val="28"/>
        </w:rPr>
        <w:t>буллинга</w:t>
      </w:r>
      <w:proofErr w:type="spellEnd"/>
      <w:r w:rsidRPr="009E38FA">
        <w:rPr>
          <w:rFonts w:ascii="Times New Roman" w:hAnsi="Times New Roman" w:cs="Times New Roman"/>
          <w:i/>
          <w:sz w:val="28"/>
          <w:szCs w:val="28"/>
        </w:rPr>
        <w:t xml:space="preserve"> </w:t>
      </w:r>
    </w:p>
    <w:p w:rsidR="00317575" w:rsidRPr="009E38FA" w:rsidRDefault="009E38FA" w:rsidP="009E38FA">
      <w:pPr>
        <w:spacing w:line="240" w:lineRule="auto"/>
        <w:jc w:val="center"/>
        <w:rPr>
          <w:rFonts w:ascii="Times New Roman" w:hAnsi="Times New Roman" w:cs="Times New Roman"/>
          <w:i/>
          <w:sz w:val="28"/>
          <w:szCs w:val="28"/>
        </w:rPr>
      </w:pPr>
      <w:r w:rsidRPr="009E38FA">
        <w:rPr>
          <w:rFonts w:ascii="Times New Roman" w:hAnsi="Times New Roman" w:cs="Times New Roman"/>
          <w:i/>
          <w:sz w:val="28"/>
          <w:szCs w:val="28"/>
        </w:rPr>
        <w:t>(И. С. Бердышев, М. Г. Нечаева):</w:t>
      </w:r>
    </w:p>
    <w:p w:rsidR="00176E21" w:rsidRPr="009E38FA" w:rsidRDefault="00927C44" w:rsidP="009E38FA">
      <w:pPr>
        <w:spacing w:line="240" w:lineRule="auto"/>
        <w:ind w:firstLine="360"/>
        <w:jc w:val="center"/>
        <w:rPr>
          <w:rFonts w:ascii="Times New Roman" w:hAnsi="Times New Roman" w:cs="Times New Roman"/>
          <w:sz w:val="28"/>
          <w:szCs w:val="28"/>
        </w:rPr>
      </w:pPr>
      <w:r>
        <w:rPr>
          <w:rFonts w:ascii="Times New Roman" w:hAnsi="Times New Roman" w:cs="Times New Roman"/>
          <w:noProof/>
          <w:sz w:val="28"/>
          <w:szCs w:val="28"/>
          <w:lang w:eastAsia="ru-RU"/>
        </w:rPr>
        <w:pict>
          <v:roundrect id="_x0000_s1071" style="position:absolute;left:0;text-align:left;margin-left:320.7pt;margin-top:17.65pt;width:100.5pt;height:35.25pt;z-index:251700224" arcsize="10923f">
            <v:textbox style="mso-next-textbox:#_x0000_s1071">
              <w:txbxContent>
                <w:p w:rsidR="005946B3" w:rsidRPr="00A9592A" w:rsidRDefault="005946B3" w:rsidP="00A9592A">
                  <w:pPr>
                    <w:jc w:val="center"/>
                    <w:rPr>
                      <w:rFonts w:ascii="Times New Roman" w:hAnsi="Times New Roman" w:cs="Times New Roman"/>
                      <w:sz w:val="28"/>
                      <w:szCs w:val="28"/>
                    </w:rPr>
                  </w:pPr>
                  <w:r>
                    <w:rPr>
                      <w:rFonts w:ascii="Times New Roman" w:hAnsi="Times New Roman" w:cs="Times New Roman"/>
                      <w:sz w:val="28"/>
                      <w:szCs w:val="28"/>
                    </w:rPr>
                    <w:t>Наблюдатель</w:t>
                  </w:r>
                </w:p>
              </w:txbxContent>
            </v:textbox>
          </v:roundrect>
        </w:pict>
      </w:r>
      <w:r>
        <w:rPr>
          <w:rFonts w:ascii="Times New Roman" w:hAnsi="Times New Roman" w:cs="Times New Roman"/>
          <w:noProof/>
          <w:sz w:val="28"/>
          <w:szCs w:val="28"/>
          <w:lang w:eastAsia="ru-RU"/>
        </w:rPr>
        <w:pict>
          <v:roundrect id="_x0000_s1069" style="position:absolute;left:0;text-align:left;margin-left:20.7pt;margin-top:19.9pt;width:96pt;height:33pt;z-index:251698176" arcsize="10923f">
            <v:textbox style="mso-next-textbox:#_x0000_s1069">
              <w:txbxContent>
                <w:p w:rsidR="005946B3" w:rsidRPr="00A9592A" w:rsidRDefault="005946B3" w:rsidP="00A9592A">
                  <w:pPr>
                    <w:jc w:val="center"/>
                    <w:rPr>
                      <w:rFonts w:ascii="Times New Roman" w:hAnsi="Times New Roman" w:cs="Times New Roman"/>
                      <w:sz w:val="28"/>
                      <w:szCs w:val="28"/>
                    </w:rPr>
                  </w:pPr>
                  <w:r w:rsidRPr="00A9592A">
                    <w:rPr>
                      <w:rFonts w:ascii="Times New Roman" w:hAnsi="Times New Roman" w:cs="Times New Roman"/>
                      <w:sz w:val="28"/>
                      <w:szCs w:val="28"/>
                    </w:rPr>
                    <w:t>Жертва</w:t>
                  </w:r>
                </w:p>
              </w:txbxContent>
            </v:textbox>
          </v:roundrect>
        </w:pict>
      </w:r>
      <w:r>
        <w:rPr>
          <w:rFonts w:ascii="Times New Roman" w:hAnsi="Times New Roman" w:cs="Times New Roman"/>
          <w:noProof/>
          <w:sz w:val="28"/>
          <w:szCs w:val="28"/>
          <w:lang w:eastAsia="ru-RU"/>
        </w:rPr>
        <w:pict>
          <v:roundrect id="_x0000_s1070" style="position:absolute;left:0;text-align:left;margin-left:179.7pt;margin-top:19.15pt;width:95.25pt;height:33.75pt;z-index:251699200" arcsize="10923f">
            <v:textbox style="mso-next-textbox:#_x0000_s1070">
              <w:txbxContent>
                <w:p w:rsidR="005946B3" w:rsidRPr="00A9592A" w:rsidRDefault="005946B3" w:rsidP="00A9592A">
                  <w:pPr>
                    <w:jc w:val="center"/>
                    <w:rPr>
                      <w:rFonts w:ascii="Times New Roman" w:hAnsi="Times New Roman" w:cs="Times New Roman"/>
                      <w:sz w:val="28"/>
                      <w:szCs w:val="28"/>
                    </w:rPr>
                  </w:pPr>
                  <w:r w:rsidRPr="00A9592A">
                    <w:rPr>
                      <w:rFonts w:ascii="Times New Roman" w:hAnsi="Times New Roman" w:cs="Times New Roman"/>
                      <w:sz w:val="28"/>
                      <w:szCs w:val="28"/>
                    </w:rPr>
                    <w:t>Обидчик</w:t>
                  </w:r>
                </w:p>
              </w:txbxContent>
            </v:textbox>
          </v:roundrect>
        </w:pict>
      </w:r>
    </w:p>
    <w:p w:rsidR="00E96B91" w:rsidRDefault="00927C44" w:rsidP="009E38FA">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75" style="position:absolute;left:0;text-align:left;margin-left:52.95pt;margin-top:53.05pt;width:342.75pt;height:145.5pt;z-index:251704320" arcsize="10923f">
            <v:textbox style="mso-next-textbox:#_x0000_s1075">
              <w:txbxContent>
                <w:p w:rsidR="005946B3" w:rsidRPr="00A9592A" w:rsidRDefault="005946B3" w:rsidP="00A9592A">
                  <w:pPr>
                    <w:pStyle w:val="a3"/>
                    <w:rPr>
                      <w:rFonts w:ascii="Times New Roman" w:hAnsi="Times New Roman" w:cs="Times New Roman"/>
                      <w:sz w:val="24"/>
                      <w:szCs w:val="24"/>
                    </w:rPr>
                  </w:pPr>
                  <w:r w:rsidRPr="00A9592A">
                    <w:rPr>
                      <w:rFonts w:ascii="Times New Roman" w:hAnsi="Times New Roman" w:cs="Times New Roman"/>
                      <w:sz w:val="24"/>
                      <w:szCs w:val="24"/>
                    </w:rPr>
                    <w:t xml:space="preserve">- реальность </w:t>
                  </w:r>
                  <w:proofErr w:type="spellStart"/>
                  <w:r w:rsidRPr="00A9592A">
                    <w:rPr>
                      <w:rFonts w:ascii="Times New Roman" w:hAnsi="Times New Roman" w:cs="Times New Roman"/>
                      <w:sz w:val="24"/>
                      <w:szCs w:val="24"/>
                    </w:rPr>
                    <w:t>буллинга</w:t>
                  </w:r>
                  <w:proofErr w:type="spellEnd"/>
                  <w:r w:rsidRPr="00A9592A">
                    <w:rPr>
                      <w:rFonts w:ascii="Times New Roman" w:hAnsi="Times New Roman" w:cs="Times New Roman"/>
                      <w:sz w:val="24"/>
                      <w:szCs w:val="24"/>
                    </w:rPr>
                    <w:t>;</w:t>
                  </w:r>
                </w:p>
                <w:p w:rsidR="005946B3" w:rsidRPr="00A9592A" w:rsidRDefault="005946B3" w:rsidP="00A9592A">
                  <w:pPr>
                    <w:pStyle w:val="a3"/>
                    <w:rPr>
                      <w:rFonts w:ascii="Times New Roman" w:hAnsi="Times New Roman" w:cs="Times New Roman"/>
                      <w:sz w:val="24"/>
                      <w:szCs w:val="24"/>
                    </w:rPr>
                  </w:pPr>
                  <w:r w:rsidRPr="00A9592A">
                    <w:rPr>
                      <w:rFonts w:ascii="Times New Roman" w:hAnsi="Times New Roman" w:cs="Times New Roman"/>
                      <w:sz w:val="24"/>
                      <w:szCs w:val="24"/>
                    </w:rPr>
                    <w:t>- его длительность;</w:t>
                  </w:r>
                </w:p>
                <w:p w:rsidR="005946B3" w:rsidRPr="00A9592A" w:rsidRDefault="005946B3" w:rsidP="00A9592A">
                  <w:pPr>
                    <w:pStyle w:val="a3"/>
                    <w:rPr>
                      <w:rFonts w:ascii="Times New Roman" w:hAnsi="Times New Roman" w:cs="Times New Roman"/>
                      <w:sz w:val="24"/>
                      <w:szCs w:val="24"/>
                    </w:rPr>
                  </w:pPr>
                  <w:r w:rsidRPr="00A9592A">
                    <w:rPr>
                      <w:rFonts w:ascii="Times New Roman" w:hAnsi="Times New Roman" w:cs="Times New Roman"/>
                      <w:sz w:val="24"/>
                      <w:szCs w:val="24"/>
                    </w:rPr>
                    <w:t>- его  характер (физический, психологический, смешанный);</w:t>
                  </w:r>
                </w:p>
                <w:p w:rsidR="005946B3" w:rsidRPr="00A9592A" w:rsidRDefault="005946B3" w:rsidP="00A9592A">
                  <w:pPr>
                    <w:pStyle w:val="a3"/>
                    <w:rPr>
                      <w:rFonts w:ascii="Times New Roman" w:hAnsi="Times New Roman" w:cs="Times New Roman"/>
                      <w:sz w:val="24"/>
                      <w:szCs w:val="24"/>
                    </w:rPr>
                  </w:pPr>
                  <w:r w:rsidRPr="00A9592A">
                    <w:rPr>
                      <w:rFonts w:ascii="Times New Roman" w:hAnsi="Times New Roman" w:cs="Times New Roman"/>
                      <w:sz w:val="24"/>
                      <w:szCs w:val="24"/>
                    </w:rPr>
                    <w:t xml:space="preserve">- основные проявления </w:t>
                  </w:r>
                  <w:proofErr w:type="spellStart"/>
                  <w:r w:rsidRPr="00A9592A">
                    <w:rPr>
                      <w:rFonts w:ascii="Times New Roman" w:hAnsi="Times New Roman" w:cs="Times New Roman"/>
                      <w:sz w:val="24"/>
                      <w:szCs w:val="24"/>
                    </w:rPr>
                    <w:t>буллинга</w:t>
                  </w:r>
                  <w:proofErr w:type="spellEnd"/>
                  <w:r w:rsidRPr="00A9592A">
                    <w:rPr>
                      <w:rFonts w:ascii="Times New Roman" w:hAnsi="Times New Roman" w:cs="Times New Roman"/>
                      <w:sz w:val="24"/>
                      <w:szCs w:val="24"/>
                    </w:rPr>
                    <w:t>;</w:t>
                  </w:r>
                </w:p>
                <w:p w:rsidR="005946B3" w:rsidRPr="00A9592A" w:rsidRDefault="005946B3" w:rsidP="00A9592A">
                  <w:pPr>
                    <w:pStyle w:val="a3"/>
                    <w:rPr>
                      <w:rFonts w:ascii="Times New Roman" w:hAnsi="Times New Roman" w:cs="Times New Roman"/>
                      <w:sz w:val="24"/>
                      <w:szCs w:val="24"/>
                    </w:rPr>
                  </w:pPr>
                  <w:r w:rsidRPr="00A9592A">
                    <w:rPr>
                      <w:rFonts w:ascii="Times New Roman" w:hAnsi="Times New Roman" w:cs="Times New Roman"/>
                      <w:sz w:val="24"/>
                      <w:szCs w:val="24"/>
                    </w:rPr>
                    <w:t xml:space="preserve">- участники (инициаторы и исполнители </w:t>
                  </w:r>
                  <w:proofErr w:type="spellStart"/>
                  <w:r w:rsidRPr="00A9592A">
                    <w:rPr>
                      <w:rFonts w:ascii="Times New Roman" w:hAnsi="Times New Roman" w:cs="Times New Roman"/>
                      <w:sz w:val="24"/>
                      <w:szCs w:val="24"/>
                    </w:rPr>
                    <w:t>буллинга</w:t>
                  </w:r>
                  <w:proofErr w:type="spellEnd"/>
                  <w:r w:rsidRPr="00A9592A">
                    <w:rPr>
                      <w:rFonts w:ascii="Times New Roman" w:hAnsi="Times New Roman" w:cs="Times New Roman"/>
                      <w:sz w:val="24"/>
                      <w:szCs w:val="24"/>
                    </w:rPr>
                    <w:t>);</w:t>
                  </w:r>
                </w:p>
                <w:p w:rsidR="005946B3" w:rsidRPr="00A9592A" w:rsidRDefault="005946B3" w:rsidP="00A9592A">
                  <w:pPr>
                    <w:pStyle w:val="a3"/>
                    <w:rPr>
                      <w:rFonts w:ascii="Times New Roman" w:hAnsi="Times New Roman" w:cs="Times New Roman"/>
                      <w:sz w:val="24"/>
                      <w:szCs w:val="24"/>
                    </w:rPr>
                  </w:pPr>
                  <w:r w:rsidRPr="00A9592A">
                    <w:rPr>
                      <w:rFonts w:ascii="Times New Roman" w:hAnsi="Times New Roman" w:cs="Times New Roman"/>
                      <w:sz w:val="24"/>
                      <w:szCs w:val="24"/>
                    </w:rPr>
                    <w:t xml:space="preserve">- их мотивации к </w:t>
                  </w:r>
                  <w:proofErr w:type="spellStart"/>
                  <w:r w:rsidRPr="00A9592A">
                    <w:rPr>
                      <w:rFonts w:ascii="Times New Roman" w:hAnsi="Times New Roman" w:cs="Times New Roman"/>
                      <w:sz w:val="24"/>
                      <w:szCs w:val="24"/>
                    </w:rPr>
                    <w:t>буллингу</w:t>
                  </w:r>
                  <w:proofErr w:type="spellEnd"/>
                  <w:r w:rsidRPr="00A9592A">
                    <w:rPr>
                      <w:rFonts w:ascii="Times New Roman" w:hAnsi="Times New Roman" w:cs="Times New Roman"/>
                      <w:sz w:val="24"/>
                      <w:szCs w:val="24"/>
                    </w:rPr>
                    <w:t>;</w:t>
                  </w:r>
                </w:p>
                <w:p w:rsidR="005946B3" w:rsidRPr="00A9592A" w:rsidRDefault="005946B3" w:rsidP="00A9592A">
                  <w:pPr>
                    <w:pStyle w:val="a3"/>
                    <w:rPr>
                      <w:rFonts w:ascii="Times New Roman" w:hAnsi="Times New Roman" w:cs="Times New Roman"/>
                      <w:sz w:val="24"/>
                      <w:szCs w:val="24"/>
                    </w:rPr>
                  </w:pPr>
                  <w:r w:rsidRPr="00A9592A">
                    <w:rPr>
                      <w:rFonts w:ascii="Times New Roman" w:hAnsi="Times New Roman" w:cs="Times New Roman"/>
                      <w:sz w:val="24"/>
                      <w:szCs w:val="24"/>
                    </w:rPr>
                    <w:t>- свидетели и их отношение к происходящему;</w:t>
                  </w:r>
                </w:p>
                <w:p w:rsidR="005946B3" w:rsidRPr="00A9592A" w:rsidRDefault="005946B3" w:rsidP="00A9592A">
                  <w:pPr>
                    <w:pStyle w:val="a3"/>
                    <w:rPr>
                      <w:rFonts w:ascii="Times New Roman" w:hAnsi="Times New Roman" w:cs="Times New Roman"/>
                      <w:sz w:val="24"/>
                      <w:szCs w:val="24"/>
                    </w:rPr>
                  </w:pPr>
                  <w:r w:rsidRPr="00A9592A">
                    <w:rPr>
                      <w:rFonts w:ascii="Times New Roman" w:hAnsi="Times New Roman" w:cs="Times New Roman"/>
                      <w:sz w:val="24"/>
                      <w:szCs w:val="24"/>
                    </w:rPr>
                    <w:t>- поведение жертвы (пострадавшего);</w:t>
                  </w:r>
                </w:p>
                <w:p w:rsidR="005946B3" w:rsidRPr="00A9592A" w:rsidRDefault="005946B3" w:rsidP="00A9592A">
                  <w:pPr>
                    <w:pStyle w:val="a3"/>
                    <w:rPr>
                      <w:rFonts w:ascii="Times New Roman" w:hAnsi="Times New Roman" w:cs="Times New Roman"/>
                      <w:sz w:val="24"/>
                      <w:szCs w:val="24"/>
                    </w:rPr>
                  </w:pPr>
                  <w:r w:rsidRPr="00A9592A">
                    <w:rPr>
                      <w:rFonts w:ascii="Times New Roman" w:hAnsi="Times New Roman" w:cs="Times New Roman"/>
                      <w:sz w:val="24"/>
                      <w:szCs w:val="24"/>
                    </w:rPr>
                    <w:t>- динамика всего происходящего</w:t>
                  </w:r>
                </w:p>
              </w:txbxContent>
            </v:textbox>
          </v:roundrect>
        </w:pict>
      </w:r>
      <w:r>
        <w:rPr>
          <w:rFonts w:ascii="Times New Roman" w:hAnsi="Times New Roman" w:cs="Times New Roman"/>
          <w:noProof/>
          <w:sz w:val="28"/>
          <w:szCs w:val="28"/>
          <w:lang w:eastAsia="ru-RU"/>
        </w:rPr>
        <w:pict>
          <v:shape id="_x0000_s1074" type="#_x0000_t32" style="position:absolute;left:0;text-align:left;margin-left:369.45pt;margin-top:26.8pt;width:0;height:26.25pt;z-index:251703296" o:connectortype="straight">
            <v:stroke endarrow="block"/>
          </v:shape>
        </w:pict>
      </w:r>
      <w:r>
        <w:rPr>
          <w:rFonts w:ascii="Times New Roman" w:hAnsi="Times New Roman" w:cs="Times New Roman"/>
          <w:noProof/>
          <w:sz w:val="28"/>
          <w:szCs w:val="28"/>
          <w:lang w:eastAsia="ru-RU"/>
        </w:rPr>
        <w:pict>
          <v:shape id="_x0000_s1073" type="#_x0000_t32" style="position:absolute;left:0;text-align:left;margin-left:222.45pt;margin-top:26.8pt;width:0;height:26.25pt;z-index:251702272" o:connectortype="straight">
            <v:stroke endarrow="block"/>
          </v:shape>
        </w:pict>
      </w:r>
      <w:r>
        <w:rPr>
          <w:rFonts w:ascii="Times New Roman" w:hAnsi="Times New Roman" w:cs="Times New Roman"/>
          <w:noProof/>
          <w:sz w:val="28"/>
          <w:szCs w:val="28"/>
          <w:lang w:eastAsia="ru-RU"/>
        </w:rPr>
        <w:pict>
          <v:shape id="_x0000_s1072" type="#_x0000_t32" style="position:absolute;left:0;text-align:left;margin-left:68.7pt;margin-top:26.8pt;width:0;height:26.25pt;z-index:251701248" o:connectortype="straight">
            <v:stroke endarrow="block"/>
          </v:shape>
        </w:pict>
      </w:r>
    </w:p>
    <w:p w:rsidR="00E96B91" w:rsidRPr="00E96B91" w:rsidRDefault="00E96B91" w:rsidP="00E96B91">
      <w:pPr>
        <w:rPr>
          <w:rFonts w:ascii="Times New Roman" w:hAnsi="Times New Roman" w:cs="Times New Roman"/>
          <w:sz w:val="28"/>
          <w:szCs w:val="28"/>
        </w:rPr>
      </w:pPr>
    </w:p>
    <w:p w:rsidR="00E96B91" w:rsidRPr="00E96B91" w:rsidRDefault="00E96B91" w:rsidP="00E96B91">
      <w:pPr>
        <w:rPr>
          <w:rFonts w:ascii="Times New Roman" w:hAnsi="Times New Roman" w:cs="Times New Roman"/>
          <w:sz w:val="28"/>
          <w:szCs w:val="28"/>
        </w:rPr>
      </w:pPr>
    </w:p>
    <w:p w:rsidR="00E96B91" w:rsidRPr="00E96B91" w:rsidRDefault="00E96B91" w:rsidP="00E96B91">
      <w:pPr>
        <w:rPr>
          <w:rFonts w:ascii="Times New Roman" w:hAnsi="Times New Roman" w:cs="Times New Roman"/>
          <w:sz w:val="28"/>
          <w:szCs w:val="28"/>
        </w:rPr>
      </w:pPr>
    </w:p>
    <w:p w:rsidR="00E96B91" w:rsidRPr="00E96B91" w:rsidRDefault="00E96B91" w:rsidP="00E96B91">
      <w:pPr>
        <w:rPr>
          <w:rFonts w:ascii="Times New Roman" w:hAnsi="Times New Roman" w:cs="Times New Roman"/>
          <w:sz w:val="28"/>
          <w:szCs w:val="28"/>
        </w:rPr>
      </w:pPr>
    </w:p>
    <w:p w:rsidR="00E96B91" w:rsidRPr="00E96B91" w:rsidRDefault="00E96B91" w:rsidP="00E96B91">
      <w:pPr>
        <w:rPr>
          <w:rFonts w:ascii="Times New Roman" w:hAnsi="Times New Roman" w:cs="Times New Roman"/>
          <w:sz w:val="28"/>
          <w:szCs w:val="28"/>
        </w:rPr>
      </w:pPr>
    </w:p>
    <w:p w:rsidR="00E96B91" w:rsidRPr="00E96B91" w:rsidRDefault="00E96B91" w:rsidP="00E96B91">
      <w:pPr>
        <w:rPr>
          <w:rFonts w:ascii="Times New Roman" w:hAnsi="Times New Roman" w:cs="Times New Roman"/>
          <w:sz w:val="28"/>
          <w:szCs w:val="28"/>
        </w:rPr>
      </w:pPr>
    </w:p>
    <w:p w:rsidR="00E96B91" w:rsidRDefault="00E96B91" w:rsidP="00E96B91">
      <w:pPr>
        <w:rPr>
          <w:rFonts w:ascii="Times New Roman" w:hAnsi="Times New Roman" w:cs="Times New Roman"/>
          <w:sz w:val="28"/>
          <w:szCs w:val="28"/>
        </w:rPr>
      </w:pPr>
    </w:p>
    <w:p w:rsidR="00854E94" w:rsidRDefault="00E96B91" w:rsidP="00E96B91">
      <w:pPr>
        <w:tabs>
          <w:tab w:val="left" w:pos="1740"/>
        </w:tabs>
        <w:rPr>
          <w:rFonts w:ascii="Times New Roman" w:hAnsi="Times New Roman" w:cs="Times New Roman"/>
          <w:i/>
          <w:sz w:val="28"/>
          <w:szCs w:val="28"/>
        </w:rPr>
      </w:pPr>
      <w:r w:rsidRPr="00E96B91">
        <w:rPr>
          <w:rFonts w:ascii="Times New Roman" w:hAnsi="Times New Roman" w:cs="Times New Roman"/>
          <w:i/>
          <w:sz w:val="28"/>
          <w:szCs w:val="28"/>
        </w:rPr>
        <w:t xml:space="preserve">Принципы работы с </w:t>
      </w:r>
      <w:proofErr w:type="spellStart"/>
      <w:r w:rsidRPr="00E96B91">
        <w:rPr>
          <w:rFonts w:ascii="Times New Roman" w:hAnsi="Times New Roman" w:cs="Times New Roman"/>
          <w:i/>
          <w:sz w:val="28"/>
          <w:szCs w:val="28"/>
        </w:rPr>
        <w:t>буллингом</w:t>
      </w:r>
      <w:proofErr w:type="spellEnd"/>
      <w:r w:rsidRPr="00E96B91">
        <w:rPr>
          <w:rFonts w:ascii="Times New Roman" w:hAnsi="Times New Roman" w:cs="Times New Roman"/>
          <w:i/>
          <w:sz w:val="28"/>
          <w:szCs w:val="28"/>
        </w:rPr>
        <w:t>:</w:t>
      </w:r>
    </w:p>
    <w:p w:rsidR="009D64CA" w:rsidRPr="009D64CA" w:rsidRDefault="009D64CA" w:rsidP="009D64CA">
      <w:pPr>
        <w:pStyle w:val="a3"/>
        <w:spacing w:line="276" w:lineRule="auto"/>
        <w:jc w:val="both"/>
        <w:rPr>
          <w:rFonts w:ascii="Times New Roman" w:hAnsi="Times New Roman" w:cs="Times New Roman"/>
          <w:sz w:val="28"/>
          <w:szCs w:val="28"/>
        </w:rPr>
      </w:pPr>
      <w:r w:rsidRPr="009D64CA">
        <w:rPr>
          <w:rFonts w:ascii="Times New Roman" w:hAnsi="Times New Roman" w:cs="Times New Roman"/>
          <w:sz w:val="28"/>
          <w:szCs w:val="28"/>
        </w:rPr>
        <w:t xml:space="preserve">1. Конфиденциальность – специалисты, работающие с проблемой </w:t>
      </w:r>
      <w:proofErr w:type="spellStart"/>
      <w:r w:rsidRPr="009D64CA">
        <w:rPr>
          <w:rFonts w:ascii="Times New Roman" w:hAnsi="Times New Roman" w:cs="Times New Roman"/>
          <w:sz w:val="28"/>
          <w:szCs w:val="28"/>
        </w:rPr>
        <w:t>буллинга</w:t>
      </w:r>
      <w:proofErr w:type="spellEnd"/>
      <w:r w:rsidRPr="009D64CA">
        <w:rPr>
          <w:rFonts w:ascii="Times New Roman" w:hAnsi="Times New Roman" w:cs="Times New Roman"/>
          <w:sz w:val="28"/>
          <w:szCs w:val="28"/>
        </w:rPr>
        <w:t xml:space="preserve"> должны</w:t>
      </w:r>
      <w:r>
        <w:rPr>
          <w:rFonts w:ascii="Times New Roman" w:hAnsi="Times New Roman" w:cs="Times New Roman"/>
          <w:sz w:val="28"/>
          <w:szCs w:val="28"/>
        </w:rPr>
        <w:t xml:space="preserve"> </w:t>
      </w:r>
      <w:r w:rsidRPr="009D64CA">
        <w:rPr>
          <w:rFonts w:ascii="Times New Roman" w:hAnsi="Times New Roman" w:cs="Times New Roman"/>
          <w:sz w:val="28"/>
          <w:szCs w:val="28"/>
        </w:rPr>
        <w:t>гарантировать конфиденциальность участникам этой ситуации (жертве, агрессору, свидетелям). Это будет способствовать раскрываемости таких случаев в детском</w:t>
      </w:r>
      <w:r>
        <w:rPr>
          <w:rFonts w:ascii="Times New Roman" w:hAnsi="Times New Roman" w:cs="Times New Roman"/>
          <w:sz w:val="28"/>
          <w:szCs w:val="28"/>
        </w:rPr>
        <w:t xml:space="preserve"> </w:t>
      </w:r>
      <w:r w:rsidRPr="009D64CA">
        <w:rPr>
          <w:rFonts w:ascii="Times New Roman" w:hAnsi="Times New Roman" w:cs="Times New Roman"/>
          <w:sz w:val="28"/>
          <w:szCs w:val="28"/>
        </w:rPr>
        <w:t xml:space="preserve">коллективе, повышению доверия детей взрослым. </w:t>
      </w:r>
    </w:p>
    <w:p w:rsidR="009D64CA" w:rsidRPr="009D64CA" w:rsidRDefault="009D64CA" w:rsidP="009D64CA">
      <w:pPr>
        <w:pStyle w:val="a3"/>
        <w:spacing w:line="276" w:lineRule="auto"/>
        <w:jc w:val="both"/>
        <w:rPr>
          <w:rFonts w:ascii="Times New Roman" w:hAnsi="Times New Roman" w:cs="Times New Roman"/>
          <w:sz w:val="28"/>
          <w:szCs w:val="28"/>
        </w:rPr>
      </w:pPr>
      <w:r w:rsidRPr="009D64CA">
        <w:rPr>
          <w:rFonts w:ascii="Times New Roman" w:hAnsi="Times New Roman" w:cs="Times New Roman"/>
          <w:sz w:val="28"/>
          <w:szCs w:val="28"/>
        </w:rPr>
        <w:t xml:space="preserve">2. </w:t>
      </w:r>
      <w:proofErr w:type="spellStart"/>
      <w:r w:rsidRPr="009D64CA">
        <w:rPr>
          <w:rFonts w:ascii="Times New Roman" w:hAnsi="Times New Roman" w:cs="Times New Roman"/>
          <w:sz w:val="28"/>
          <w:szCs w:val="28"/>
        </w:rPr>
        <w:t>Этапность</w:t>
      </w:r>
      <w:proofErr w:type="spellEnd"/>
      <w:r w:rsidRPr="009D64CA">
        <w:rPr>
          <w:rFonts w:ascii="Times New Roman" w:hAnsi="Times New Roman" w:cs="Times New Roman"/>
          <w:sz w:val="28"/>
          <w:szCs w:val="28"/>
        </w:rPr>
        <w:t xml:space="preserve"> (изучение ситуации, подготовительные работы в</w:t>
      </w:r>
      <w:r>
        <w:rPr>
          <w:rFonts w:ascii="Times New Roman" w:hAnsi="Times New Roman" w:cs="Times New Roman"/>
          <w:sz w:val="28"/>
          <w:szCs w:val="28"/>
        </w:rPr>
        <w:t xml:space="preserve">нутри коллектива, </w:t>
      </w:r>
      <w:r w:rsidRPr="009D64CA">
        <w:rPr>
          <w:rFonts w:ascii="Times New Roman" w:hAnsi="Times New Roman" w:cs="Times New Roman"/>
          <w:sz w:val="28"/>
          <w:szCs w:val="28"/>
        </w:rPr>
        <w:t xml:space="preserve">согласие участников, выработка программы помощи, её реализация и оценка). </w:t>
      </w:r>
    </w:p>
    <w:p w:rsidR="009D64CA" w:rsidRPr="009D64CA" w:rsidRDefault="009D64CA" w:rsidP="009D64CA">
      <w:pPr>
        <w:pStyle w:val="a3"/>
        <w:spacing w:line="276" w:lineRule="auto"/>
        <w:jc w:val="both"/>
        <w:rPr>
          <w:rFonts w:ascii="Times New Roman" w:hAnsi="Times New Roman" w:cs="Times New Roman"/>
          <w:sz w:val="28"/>
          <w:szCs w:val="28"/>
        </w:rPr>
      </w:pPr>
      <w:r w:rsidRPr="009D64CA">
        <w:rPr>
          <w:rFonts w:ascii="Times New Roman" w:hAnsi="Times New Roman" w:cs="Times New Roman"/>
          <w:sz w:val="28"/>
          <w:szCs w:val="28"/>
        </w:rPr>
        <w:t xml:space="preserve">3. Отказ от обвинений кого-либо из взрослых в допущении случаев </w:t>
      </w:r>
      <w:proofErr w:type="spellStart"/>
      <w:r w:rsidRPr="009D64CA">
        <w:rPr>
          <w:rFonts w:ascii="Times New Roman" w:hAnsi="Times New Roman" w:cs="Times New Roman"/>
          <w:sz w:val="28"/>
          <w:szCs w:val="28"/>
        </w:rPr>
        <w:t>буллинга</w:t>
      </w:r>
      <w:proofErr w:type="spellEnd"/>
      <w:r w:rsidRPr="009D64CA">
        <w:rPr>
          <w:rFonts w:ascii="Times New Roman" w:hAnsi="Times New Roman" w:cs="Times New Roman"/>
          <w:sz w:val="28"/>
          <w:szCs w:val="28"/>
        </w:rPr>
        <w:t xml:space="preserve">. </w:t>
      </w:r>
    </w:p>
    <w:p w:rsidR="009D64CA" w:rsidRPr="009D64CA" w:rsidRDefault="009D64CA" w:rsidP="009D64CA">
      <w:pPr>
        <w:pStyle w:val="a3"/>
        <w:spacing w:line="276" w:lineRule="auto"/>
        <w:jc w:val="both"/>
        <w:rPr>
          <w:rFonts w:ascii="Times New Roman" w:hAnsi="Times New Roman" w:cs="Times New Roman"/>
          <w:sz w:val="28"/>
          <w:szCs w:val="28"/>
        </w:rPr>
      </w:pPr>
      <w:r w:rsidRPr="009D64CA">
        <w:rPr>
          <w:rFonts w:ascii="Times New Roman" w:hAnsi="Times New Roman" w:cs="Times New Roman"/>
          <w:sz w:val="28"/>
          <w:szCs w:val="28"/>
        </w:rPr>
        <w:t>4. Категорический запрет на любое насилие в учреждении («Скажи насилию нет!»).</w:t>
      </w:r>
      <w:r>
        <w:rPr>
          <w:rFonts w:ascii="Times New Roman" w:hAnsi="Times New Roman" w:cs="Times New Roman"/>
          <w:sz w:val="28"/>
          <w:szCs w:val="28"/>
        </w:rPr>
        <w:t xml:space="preserve"> </w:t>
      </w:r>
      <w:r w:rsidRPr="009D64CA">
        <w:rPr>
          <w:rFonts w:ascii="Times New Roman" w:hAnsi="Times New Roman" w:cs="Times New Roman"/>
          <w:sz w:val="28"/>
          <w:szCs w:val="28"/>
        </w:rPr>
        <w:t xml:space="preserve">Любое насилие несправедливо и его можно предотвратить, вмешавшись в ситуацию. </w:t>
      </w:r>
    </w:p>
    <w:p w:rsidR="009D64CA" w:rsidRPr="009D64CA" w:rsidRDefault="009D64CA" w:rsidP="009D64CA">
      <w:pPr>
        <w:pStyle w:val="a3"/>
        <w:spacing w:line="276" w:lineRule="auto"/>
        <w:jc w:val="both"/>
        <w:rPr>
          <w:rFonts w:ascii="Times New Roman" w:hAnsi="Times New Roman" w:cs="Times New Roman"/>
          <w:sz w:val="28"/>
          <w:szCs w:val="28"/>
        </w:rPr>
      </w:pPr>
      <w:r w:rsidRPr="009D64CA">
        <w:rPr>
          <w:rFonts w:ascii="Times New Roman" w:hAnsi="Times New Roman" w:cs="Times New Roman"/>
          <w:sz w:val="28"/>
          <w:szCs w:val="28"/>
        </w:rPr>
        <w:t xml:space="preserve">5. Комплексность (учет всех аспектов и участие разных сотрудников в работе). </w:t>
      </w:r>
    </w:p>
    <w:p w:rsidR="00E96B91" w:rsidRPr="009D64CA" w:rsidRDefault="009D64CA" w:rsidP="009D64CA">
      <w:pPr>
        <w:pStyle w:val="a3"/>
        <w:spacing w:line="276" w:lineRule="auto"/>
        <w:jc w:val="both"/>
        <w:rPr>
          <w:rFonts w:ascii="Times New Roman" w:hAnsi="Times New Roman" w:cs="Times New Roman"/>
          <w:sz w:val="28"/>
          <w:szCs w:val="28"/>
        </w:rPr>
      </w:pPr>
      <w:r w:rsidRPr="009D64CA">
        <w:rPr>
          <w:rFonts w:ascii="Times New Roman" w:hAnsi="Times New Roman" w:cs="Times New Roman"/>
          <w:sz w:val="28"/>
          <w:szCs w:val="28"/>
        </w:rPr>
        <w:lastRenderedPageBreak/>
        <w:t xml:space="preserve">6. Индивидуальный подход в каждом случае </w:t>
      </w:r>
      <w:proofErr w:type="spellStart"/>
      <w:r w:rsidRPr="009D64CA">
        <w:rPr>
          <w:rFonts w:ascii="Times New Roman" w:hAnsi="Times New Roman" w:cs="Times New Roman"/>
          <w:sz w:val="28"/>
          <w:szCs w:val="28"/>
        </w:rPr>
        <w:t>буллинга</w:t>
      </w:r>
      <w:proofErr w:type="spellEnd"/>
      <w:r w:rsidRPr="009D64CA">
        <w:rPr>
          <w:rFonts w:ascii="Times New Roman" w:hAnsi="Times New Roman" w:cs="Times New Roman"/>
          <w:sz w:val="28"/>
          <w:szCs w:val="28"/>
        </w:rPr>
        <w:t>.</w:t>
      </w:r>
    </w:p>
    <w:p w:rsidR="009D64CA" w:rsidRDefault="009D64CA" w:rsidP="009D64CA">
      <w:pPr>
        <w:pStyle w:val="a3"/>
        <w:spacing w:line="276" w:lineRule="auto"/>
        <w:jc w:val="both"/>
        <w:rPr>
          <w:rFonts w:ascii="Times New Roman" w:hAnsi="Times New Roman" w:cs="Times New Roman"/>
          <w:sz w:val="28"/>
          <w:szCs w:val="28"/>
        </w:rPr>
      </w:pPr>
      <w:r w:rsidRPr="009D64CA">
        <w:rPr>
          <w:rFonts w:ascii="Times New Roman" w:hAnsi="Times New Roman" w:cs="Times New Roman"/>
          <w:sz w:val="28"/>
          <w:szCs w:val="28"/>
        </w:rPr>
        <w:t>7. Смещение акцента с наказания обидчиков на их реабилитацию. Особое внимание</w:t>
      </w:r>
      <w:r>
        <w:rPr>
          <w:rFonts w:ascii="Times New Roman" w:hAnsi="Times New Roman" w:cs="Times New Roman"/>
          <w:sz w:val="28"/>
          <w:szCs w:val="28"/>
        </w:rPr>
        <w:t xml:space="preserve"> </w:t>
      </w:r>
      <w:r w:rsidRPr="009D64CA">
        <w:rPr>
          <w:rFonts w:ascii="Times New Roman" w:hAnsi="Times New Roman" w:cs="Times New Roman"/>
          <w:sz w:val="28"/>
          <w:szCs w:val="28"/>
        </w:rPr>
        <w:t>следует обращать на случаи, когда действия обидчика представляют опасность для</w:t>
      </w:r>
      <w:r>
        <w:rPr>
          <w:rFonts w:ascii="Times New Roman" w:hAnsi="Times New Roman" w:cs="Times New Roman"/>
          <w:sz w:val="28"/>
          <w:szCs w:val="28"/>
        </w:rPr>
        <w:t xml:space="preserve"> </w:t>
      </w:r>
      <w:r w:rsidRPr="009D64CA">
        <w:rPr>
          <w:rFonts w:ascii="Times New Roman" w:hAnsi="Times New Roman" w:cs="Times New Roman"/>
          <w:sz w:val="28"/>
          <w:szCs w:val="28"/>
        </w:rPr>
        <w:t>жизни и здоровья других или являются нарушением закона.</w:t>
      </w:r>
    </w:p>
    <w:p w:rsidR="009D64CA" w:rsidRDefault="00927C44" w:rsidP="009D64CA">
      <w:pPr>
        <w:pStyle w:val="a3"/>
        <w:spacing w:line="276" w:lineRule="auto"/>
        <w:jc w:val="both"/>
        <w:rPr>
          <w:rFonts w:ascii="Times New Roman" w:hAnsi="Times New Roman" w:cs="Times New Roman"/>
          <w:sz w:val="28"/>
          <w:szCs w:val="28"/>
        </w:rPr>
      </w:pPr>
      <w:r w:rsidRPr="00927C44">
        <w:rPr>
          <w:rFonts w:ascii="Times New Roman" w:hAnsi="Times New Roman" w:cs="Times New Roman"/>
          <w:b/>
          <w:noProof/>
          <w:sz w:val="28"/>
          <w:szCs w:val="28"/>
          <w:lang w:eastAsia="ru-RU"/>
        </w:rPr>
        <w:pict>
          <v:roundrect id="_x0000_s1082" style="position:absolute;left:0;text-align:left;margin-left:19.95pt;margin-top:45.75pt;width:107.25pt;height:26.25pt;z-index:251711488" arcsize="10923f">
            <v:textbox>
              <w:txbxContent>
                <w:p w:rsidR="005946B3" w:rsidRPr="009D64CA" w:rsidRDefault="005946B3">
                  <w:pPr>
                    <w:rPr>
                      <w:rFonts w:ascii="Times New Roman" w:hAnsi="Times New Roman" w:cs="Times New Roman"/>
                      <w:sz w:val="24"/>
                      <w:szCs w:val="24"/>
                    </w:rPr>
                  </w:pPr>
                  <w:r w:rsidRPr="009D64CA">
                    <w:rPr>
                      <w:rFonts w:ascii="Times New Roman" w:hAnsi="Times New Roman" w:cs="Times New Roman"/>
                      <w:sz w:val="24"/>
                      <w:szCs w:val="24"/>
                    </w:rPr>
                    <w:t>«Истинная»</w:t>
                  </w:r>
                </w:p>
              </w:txbxContent>
            </v:textbox>
          </v:roundrect>
        </w:pict>
      </w:r>
      <w:r w:rsidRPr="00927C44">
        <w:rPr>
          <w:rFonts w:ascii="Times New Roman" w:hAnsi="Times New Roman" w:cs="Times New Roman"/>
          <w:b/>
          <w:noProof/>
          <w:sz w:val="28"/>
          <w:szCs w:val="28"/>
          <w:lang w:eastAsia="ru-RU"/>
        </w:rPr>
        <w:pict>
          <v:roundrect id="_x0000_s1083" style="position:absolute;left:0;text-align:left;margin-left:19.95pt;margin-top:100.5pt;width:107.25pt;height:29.25pt;z-index:251712512" arcsize="10923f">
            <v:textbox>
              <w:txbxContent>
                <w:p w:rsidR="005946B3" w:rsidRPr="009D64CA" w:rsidRDefault="005946B3">
                  <w:pPr>
                    <w:rPr>
                      <w:rFonts w:ascii="Times New Roman" w:hAnsi="Times New Roman" w:cs="Times New Roman"/>
                      <w:sz w:val="24"/>
                      <w:szCs w:val="24"/>
                    </w:rPr>
                  </w:pPr>
                  <w:r w:rsidRPr="009D64CA">
                    <w:rPr>
                      <w:rFonts w:ascii="Times New Roman" w:hAnsi="Times New Roman" w:cs="Times New Roman"/>
                      <w:sz w:val="24"/>
                      <w:szCs w:val="24"/>
                    </w:rPr>
                    <w:t>Защитная</w:t>
                  </w:r>
                </w:p>
              </w:txbxContent>
            </v:textbox>
          </v:roundrect>
        </w:pict>
      </w:r>
      <w:r w:rsidRPr="00927C44">
        <w:rPr>
          <w:rFonts w:ascii="Times New Roman" w:hAnsi="Times New Roman" w:cs="Times New Roman"/>
          <w:b/>
          <w:noProof/>
          <w:sz w:val="28"/>
          <w:szCs w:val="28"/>
          <w:lang w:eastAsia="ru-RU"/>
        </w:rPr>
        <w:pict>
          <v:roundrect id="_x0000_s1085" style="position:absolute;left:0;text-align:left;margin-left:19.95pt;margin-top:213.75pt;width:107.25pt;height:27.75pt;z-index:251714560" arcsize="10923f">
            <v:textbox>
              <w:txbxContent>
                <w:p w:rsidR="005946B3" w:rsidRPr="009D64CA" w:rsidRDefault="005946B3">
                  <w:pPr>
                    <w:rPr>
                      <w:rFonts w:ascii="Times New Roman" w:hAnsi="Times New Roman" w:cs="Times New Roman"/>
                      <w:sz w:val="24"/>
                      <w:szCs w:val="24"/>
                    </w:rPr>
                  </w:pPr>
                  <w:r w:rsidRPr="009D64CA">
                    <w:rPr>
                      <w:rFonts w:ascii="Times New Roman" w:hAnsi="Times New Roman" w:cs="Times New Roman"/>
                      <w:sz w:val="24"/>
                      <w:szCs w:val="24"/>
                    </w:rPr>
                    <w:t>Подавленная</w:t>
                  </w:r>
                </w:p>
              </w:txbxContent>
            </v:textbox>
          </v:roundrect>
        </w:pict>
      </w:r>
      <w:r w:rsidRPr="00927C44">
        <w:rPr>
          <w:rFonts w:ascii="Times New Roman" w:hAnsi="Times New Roman" w:cs="Times New Roman"/>
          <w:b/>
          <w:noProof/>
          <w:sz w:val="28"/>
          <w:szCs w:val="28"/>
          <w:lang w:eastAsia="ru-RU"/>
        </w:rPr>
        <w:pict>
          <v:roundrect id="_x0000_s1084" style="position:absolute;left:0;text-align:left;margin-left:19.95pt;margin-top:151.5pt;width:107.25pt;height:27pt;z-index:251713536" arcsize="10923f">
            <v:textbox>
              <w:txbxContent>
                <w:p w:rsidR="005946B3" w:rsidRPr="009D64CA" w:rsidRDefault="005946B3">
                  <w:pPr>
                    <w:rPr>
                      <w:rFonts w:ascii="Times New Roman" w:hAnsi="Times New Roman" w:cs="Times New Roman"/>
                      <w:sz w:val="24"/>
                      <w:szCs w:val="24"/>
                    </w:rPr>
                  </w:pPr>
                  <w:r w:rsidRPr="009D64CA">
                    <w:rPr>
                      <w:rFonts w:ascii="Times New Roman" w:hAnsi="Times New Roman" w:cs="Times New Roman"/>
                      <w:sz w:val="24"/>
                      <w:szCs w:val="24"/>
                    </w:rPr>
                    <w:t>Демонстративная</w:t>
                  </w:r>
                </w:p>
              </w:txbxContent>
            </v:textbox>
          </v:roundrect>
        </w:pict>
      </w:r>
      <w:r w:rsidRPr="00927C44">
        <w:rPr>
          <w:rFonts w:ascii="Times New Roman" w:hAnsi="Times New Roman" w:cs="Times New Roman"/>
          <w:b/>
          <w:noProof/>
          <w:sz w:val="28"/>
          <w:szCs w:val="28"/>
          <w:lang w:eastAsia="ru-RU"/>
        </w:rPr>
        <w:pict>
          <v:shape id="_x0000_s1081" type="#_x0000_t32" style="position:absolute;left:0;text-align:left;margin-left:-1.05pt;margin-top:223.5pt;width:21pt;height:0;z-index:251710464" o:connectortype="straight"/>
        </w:pict>
      </w:r>
      <w:r w:rsidRPr="00927C44">
        <w:rPr>
          <w:rFonts w:ascii="Times New Roman" w:hAnsi="Times New Roman" w:cs="Times New Roman"/>
          <w:b/>
          <w:noProof/>
          <w:sz w:val="28"/>
          <w:szCs w:val="28"/>
          <w:lang w:eastAsia="ru-RU"/>
        </w:rPr>
        <w:pict>
          <v:shape id="_x0000_s1076" type="#_x0000_t32" style="position:absolute;left:0;text-align:left;margin-left:-1.8pt;margin-top:15pt;width:.75pt;height:208.5pt;z-index:251705344" o:connectortype="straight"/>
        </w:pict>
      </w:r>
      <w:r w:rsidRPr="00927C44">
        <w:rPr>
          <w:rFonts w:ascii="Times New Roman" w:hAnsi="Times New Roman" w:cs="Times New Roman"/>
          <w:b/>
          <w:noProof/>
          <w:sz w:val="28"/>
          <w:szCs w:val="28"/>
          <w:lang w:eastAsia="ru-RU"/>
        </w:rPr>
        <w:pict>
          <v:shape id="_x0000_s1080" type="#_x0000_t32" style="position:absolute;left:0;text-align:left;margin-left:-1.05pt;margin-top:163.5pt;width:21pt;height:0;z-index:251709440" o:connectortype="straight"/>
        </w:pict>
      </w:r>
      <w:r w:rsidRPr="00927C44">
        <w:rPr>
          <w:rFonts w:ascii="Times New Roman" w:hAnsi="Times New Roman" w:cs="Times New Roman"/>
          <w:b/>
          <w:noProof/>
          <w:sz w:val="28"/>
          <w:szCs w:val="28"/>
          <w:lang w:eastAsia="ru-RU"/>
        </w:rPr>
        <w:pict>
          <v:shape id="_x0000_s1079" type="#_x0000_t32" style="position:absolute;left:0;text-align:left;margin-left:-1.05pt;margin-top:114pt;width:21pt;height:0;z-index:251708416" o:connectortype="straight"/>
        </w:pict>
      </w:r>
      <w:r w:rsidRPr="00927C44">
        <w:rPr>
          <w:rFonts w:ascii="Times New Roman" w:hAnsi="Times New Roman" w:cs="Times New Roman"/>
          <w:b/>
          <w:noProof/>
          <w:sz w:val="28"/>
          <w:szCs w:val="28"/>
          <w:lang w:eastAsia="ru-RU"/>
        </w:rPr>
        <w:pict>
          <v:shape id="_x0000_s1078" type="#_x0000_t32" style="position:absolute;left:0;text-align:left;margin-left:-1.05pt;margin-top:58.5pt;width:21pt;height:0;z-index:251707392" o:connectortype="straight"/>
        </w:pict>
      </w:r>
      <w:r w:rsidRPr="00927C44">
        <w:rPr>
          <w:rFonts w:ascii="Times New Roman" w:hAnsi="Times New Roman" w:cs="Times New Roman"/>
          <w:b/>
          <w:noProof/>
          <w:sz w:val="28"/>
          <w:szCs w:val="28"/>
          <w:lang w:eastAsia="ru-RU"/>
        </w:rPr>
        <w:pict>
          <v:shape id="_x0000_s1077" type="#_x0000_t32" style="position:absolute;left:0;text-align:left;margin-left:-1.05pt;margin-top:15pt;width:63pt;height:0;z-index:251706368" o:connectortype="straight"/>
        </w:pict>
      </w:r>
      <w:r w:rsidR="009D64CA" w:rsidRPr="009D64CA">
        <w:rPr>
          <w:rFonts w:ascii="Times New Roman" w:hAnsi="Times New Roman" w:cs="Times New Roman"/>
          <w:b/>
          <w:sz w:val="28"/>
          <w:szCs w:val="28"/>
        </w:rPr>
        <w:t>Агрессия</w:t>
      </w:r>
      <w:r w:rsidR="009D64CA">
        <w:rPr>
          <w:rFonts w:ascii="Times New Roman" w:hAnsi="Times New Roman" w:cs="Times New Roman"/>
          <w:sz w:val="28"/>
          <w:szCs w:val="28"/>
        </w:rPr>
        <w:t xml:space="preserve"> – это поведение, специально направленное на причинение вреда (физического или психологического) другим объектам.</w:t>
      </w:r>
    </w:p>
    <w:p w:rsidR="00ED18ED" w:rsidRDefault="00927C44" w:rsidP="009D64CA">
      <w:pPr>
        <w:pStyle w:val="a3"/>
        <w:spacing w:line="276" w:lineRule="auto"/>
        <w:jc w:val="both"/>
        <w:rPr>
          <w:rFonts w:ascii="Times New Roman" w:hAnsi="Times New Roman" w:cs="Times New Roman"/>
          <w:sz w:val="28"/>
          <w:szCs w:val="28"/>
        </w:rPr>
      </w:pPr>
      <w:r w:rsidRPr="00927C44">
        <w:rPr>
          <w:noProof/>
          <w:lang w:eastAsia="ru-RU"/>
        </w:rPr>
        <w:pict>
          <v:roundrect id="_x0000_s1086" style="position:absolute;left:0;text-align:left;margin-left:256.2pt;margin-top:1.95pt;width:186pt;height:33pt;z-index:251715584" arcsize="10923f">
            <v:textbox>
              <w:txbxContent>
                <w:p w:rsidR="005946B3" w:rsidRPr="00AC0F6B" w:rsidRDefault="005946B3" w:rsidP="00ED18ED">
                  <w:pPr>
                    <w:pStyle w:val="a9"/>
                    <w:numPr>
                      <w:ilvl w:val="0"/>
                      <w:numId w:val="22"/>
                    </w:numPr>
                    <w:rPr>
                      <w:rFonts w:ascii="Times New Roman" w:hAnsi="Times New Roman" w:cs="Times New Roman"/>
                      <w:sz w:val="20"/>
                      <w:szCs w:val="20"/>
                    </w:rPr>
                  </w:pPr>
                  <w:r w:rsidRPr="00AC0F6B">
                    <w:rPr>
                      <w:rFonts w:ascii="Times New Roman" w:hAnsi="Times New Roman" w:cs="Times New Roman"/>
                      <w:sz w:val="20"/>
                      <w:szCs w:val="20"/>
                    </w:rPr>
                    <w:t>Осознание факта агрессии</w:t>
                  </w:r>
                </w:p>
              </w:txbxContent>
            </v:textbox>
          </v:roundrect>
        </w:pict>
      </w:r>
      <w:r w:rsidRPr="00927C44">
        <w:rPr>
          <w:noProof/>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88" type="#_x0000_t102" style="position:absolute;left:0;text-align:left;margin-left:213.45pt;margin-top:13.95pt;width:42.75pt;height:55.5pt;z-index:251717632" adj=",,16992"/>
        </w:pict>
      </w:r>
    </w:p>
    <w:p w:rsidR="006B45E2" w:rsidRDefault="00927C44" w:rsidP="00ED18ED">
      <w:pPr>
        <w:tabs>
          <w:tab w:val="left" w:pos="5415"/>
        </w:tabs>
      </w:pPr>
      <w:r>
        <w:rPr>
          <w:noProof/>
          <w:lang w:eastAsia="ru-RU"/>
        </w:rPr>
        <w:pict>
          <v:shape id="_x0000_s1099" type="#_x0000_t102" style="position:absolute;margin-left:235.2pt;margin-top:292.45pt;width:42.75pt;height:56.25pt;z-index:251727872"/>
        </w:pict>
      </w:r>
      <w:r>
        <w:rPr>
          <w:noProof/>
          <w:lang w:eastAsia="ru-RU"/>
        </w:rPr>
        <w:pict>
          <v:roundrect id="_x0000_s1098" style="position:absolute;margin-left:277.95pt;margin-top:332.2pt;width:164.25pt;height:38.25pt;z-index:251726848" arcsize="10923f">
            <v:textbox>
              <w:txbxContent>
                <w:p w:rsidR="005946B3" w:rsidRPr="00AC0F6B" w:rsidRDefault="005946B3">
                  <w:pPr>
                    <w:rPr>
                      <w:rFonts w:ascii="Times New Roman" w:hAnsi="Times New Roman" w:cs="Times New Roman"/>
                      <w:sz w:val="20"/>
                      <w:szCs w:val="20"/>
                    </w:rPr>
                  </w:pPr>
                  <w:r w:rsidRPr="00AC0F6B">
                    <w:rPr>
                      <w:rFonts w:ascii="Times New Roman" w:hAnsi="Times New Roman" w:cs="Times New Roman"/>
                      <w:sz w:val="20"/>
                      <w:szCs w:val="20"/>
                    </w:rPr>
                    <w:t>7. Поддержка самооценки</w:t>
                  </w:r>
                </w:p>
              </w:txbxContent>
            </v:textbox>
          </v:roundrect>
        </w:pict>
      </w:r>
      <w:r>
        <w:rPr>
          <w:noProof/>
          <w:lang w:eastAsia="ru-RU"/>
        </w:rPr>
        <w:pict>
          <v:shape id="_x0000_s1095" type="#_x0000_t102" style="position:absolute;margin-left:226.95pt;margin-top:174.7pt;width:42.75pt;height:54.75pt;z-index:251723776"/>
        </w:pict>
      </w:r>
      <w:r>
        <w:rPr>
          <w:noProof/>
          <w:lang w:eastAsia="ru-RU"/>
        </w:rPr>
        <w:pict>
          <v:shape id="_x0000_s1097" type="#_x0000_t102" style="position:absolute;margin-left:230.7pt;margin-top:233.2pt;width:42.75pt;height:59.25pt;z-index:251725824"/>
        </w:pict>
      </w:r>
      <w:r>
        <w:rPr>
          <w:noProof/>
          <w:lang w:eastAsia="ru-RU"/>
        </w:rPr>
        <w:pict>
          <v:roundrect id="_x0000_s1096" style="position:absolute;margin-left:277.95pt;margin-top:271.45pt;width:164.25pt;height:36.75pt;z-index:251724800" arcsize="10923f">
            <v:textbox>
              <w:txbxContent>
                <w:p w:rsidR="005946B3" w:rsidRPr="00AC0F6B" w:rsidRDefault="005946B3">
                  <w:pPr>
                    <w:rPr>
                      <w:rFonts w:ascii="Times New Roman" w:hAnsi="Times New Roman" w:cs="Times New Roman"/>
                      <w:sz w:val="20"/>
                      <w:szCs w:val="20"/>
                    </w:rPr>
                  </w:pPr>
                  <w:r w:rsidRPr="00AC0F6B">
                    <w:rPr>
                      <w:rFonts w:ascii="Times New Roman" w:hAnsi="Times New Roman" w:cs="Times New Roman"/>
                      <w:sz w:val="20"/>
                      <w:szCs w:val="20"/>
                    </w:rPr>
                    <w:t>6. Расширение ролевого репертуара поведения</w:t>
                  </w:r>
                </w:p>
              </w:txbxContent>
            </v:textbox>
          </v:roundrect>
        </w:pict>
      </w:r>
      <w:r>
        <w:rPr>
          <w:noProof/>
          <w:lang w:eastAsia="ru-RU"/>
        </w:rPr>
        <w:pict>
          <v:roundrect id="_x0000_s1094" style="position:absolute;margin-left:273.45pt;margin-top:212.95pt;width:168.75pt;height:38.25pt;z-index:251722752" arcsize="10923f">
            <v:textbox>
              <w:txbxContent>
                <w:p w:rsidR="005946B3" w:rsidRPr="00AC0F6B" w:rsidRDefault="005946B3">
                  <w:pPr>
                    <w:rPr>
                      <w:rFonts w:ascii="Times New Roman" w:hAnsi="Times New Roman" w:cs="Times New Roman"/>
                      <w:sz w:val="20"/>
                      <w:szCs w:val="20"/>
                    </w:rPr>
                  </w:pPr>
                  <w:r w:rsidRPr="00AC0F6B">
                    <w:rPr>
                      <w:rFonts w:ascii="Times New Roman" w:hAnsi="Times New Roman" w:cs="Times New Roman"/>
                      <w:sz w:val="20"/>
                      <w:szCs w:val="20"/>
                    </w:rPr>
                    <w:t xml:space="preserve">5. Выявление/создание ресурсов </w:t>
                  </w:r>
                  <w:proofErr w:type="spellStart"/>
                  <w:r w:rsidRPr="00AC0F6B">
                    <w:rPr>
                      <w:rFonts w:ascii="Times New Roman" w:hAnsi="Times New Roman" w:cs="Times New Roman"/>
                      <w:sz w:val="20"/>
                      <w:szCs w:val="20"/>
                    </w:rPr>
                    <w:t>совладания</w:t>
                  </w:r>
                  <w:proofErr w:type="spellEnd"/>
                </w:p>
              </w:txbxContent>
            </v:textbox>
          </v:roundrect>
        </w:pict>
      </w:r>
      <w:r>
        <w:rPr>
          <w:noProof/>
          <w:lang w:eastAsia="ru-RU"/>
        </w:rPr>
        <w:pict>
          <v:shape id="_x0000_s1093" type="#_x0000_t102" style="position:absolute;margin-left:223.2pt;margin-top:117.7pt;width:42.75pt;height:50.25pt;z-index:251721728"/>
        </w:pict>
      </w:r>
      <w:r>
        <w:rPr>
          <w:noProof/>
          <w:lang w:eastAsia="ru-RU"/>
        </w:rPr>
        <w:pict>
          <v:shape id="_x0000_s1091" type="#_x0000_t102" style="position:absolute;margin-left:218.7pt;margin-top:58.45pt;width:42.75pt;height:54.75pt;z-index:251719680"/>
        </w:pict>
      </w:r>
      <w:r>
        <w:rPr>
          <w:noProof/>
          <w:lang w:eastAsia="ru-RU"/>
        </w:rPr>
        <w:pict>
          <v:roundrect id="_x0000_s1092" style="position:absolute;margin-left:269.7pt;margin-top:152.95pt;width:172.5pt;height:37.5pt;z-index:251720704" arcsize="10923f">
            <v:textbox>
              <w:txbxContent>
                <w:p w:rsidR="005946B3" w:rsidRPr="00AC0F6B" w:rsidRDefault="005946B3">
                  <w:pPr>
                    <w:rPr>
                      <w:rFonts w:ascii="Times New Roman" w:hAnsi="Times New Roman" w:cs="Times New Roman"/>
                      <w:sz w:val="20"/>
                      <w:szCs w:val="20"/>
                    </w:rPr>
                  </w:pPr>
                  <w:r w:rsidRPr="00AC0F6B">
                    <w:rPr>
                      <w:rFonts w:ascii="Times New Roman" w:hAnsi="Times New Roman" w:cs="Times New Roman"/>
                      <w:sz w:val="20"/>
                      <w:szCs w:val="20"/>
                    </w:rPr>
                    <w:t>4. Анализ последствий агрессии</w:t>
                  </w:r>
                </w:p>
              </w:txbxContent>
            </v:textbox>
          </v:roundrect>
        </w:pict>
      </w:r>
      <w:r>
        <w:rPr>
          <w:noProof/>
          <w:lang w:eastAsia="ru-RU"/>
        </w:rPr>
        <w:pict>
          <v:roundrect id="_x0000_s1090" style="position:absolute;margin-left:265.95pt;margin-top:95.95pt;width:176.25pt;height:36.75pt;z-index:251718656" arcsize="10923f">
            <v:textbox>
              <w:txbxContent>
                <w:p w:rsidR="005946B3" w:rsidRPr="00AC0F6B" w:rsidRDefault="005946B3">
                  <w:pPr>
                    <w:rPr>
                      <w:rFonts w:ascii="Times New Roman" w:hAnsi="Times New Roman" w:cs="Times New Roman"/>
                      <w:sz w:val="20"/>
                      <w:szCs w:val="20"/>
                    </w:rPr>
                  </w:pPr>
                  <w:r w:rsidRPr="00AC0F6B">
                    <w:rPr>
                      <w:rFonts w:ascii="Times New Roman" w:hAnsi="Times New Roman" w:cs="Times New Roman"/>
                      <w:sz w:val="20"/>
                      <w:szCs w:val="20"/>
                    </w:rPr>
                    <w:t>3. Локализация причин агрессии</w:t>
                  </w:r>
                </w:p>
              </w:txbxContent>
            </v:textbox>
          </v:roundrect>
        </w:pict>
      </w:r>
      <w:r>
        <w:rPr>
          <w:noProof/>
          <w:lang w:eastAsia="ru-RU"/>
        </w:rPr>
        <w:pict>
          <v:roundrect id="_x0000_s1087" style="position:absolute;margin-left:261.45pt;margin-top:35.95pt;width:180.75pt;height:38.25pt;z-index:251716608" arcsize="10923f">
            <v:textbox>
              <w:txbxContent>
                <w:p w:rsidR="005946B3" w:rsidRPr="00AC0F6B" w:rsidRDefault="005946B3">
                  <w:pPr>
                    <w:rPr>
                      <w:rFonts w:ascii="Times New Roman" w:hAnsi="Times New Roman" w:cs="Times New Roman"/>
                      <w:sz w:val="20"/>
                      <w:szCs w:val="20"/>
                    </w:rPr>
                  </w:pPr>
                  <w:r w:rsidRPr="00AC0F6B">
                    <w:rPr>
                      <w:rFonts w:ascii="Times New Roman" w:hAnsi="Times New Roman" w:cs="Times New Roman"/>
                      <w:sz w:val="20"/>
                      <w:szCs w:val="20"/>
                    </w:rPr>
                    <w:t>2. Первичная эмоциональная разрядка</w:t>
                  </w:r>
                </w:p>
              </w:txbxContent>
            </v:textbox>
          </v:roundrect>
        </w:pict>
      </w:r>
      <w:r w:rsidR="00ED18ED">
        <w:tab/>
      </w:r>
    </w:p>
    <w:p w:rsidR="006B45E2" w:rsidRPr="006B45E2" w:rsidRDefault="006B45E2" w:rsidP="006B45E2"/>
    <w:p w:rsidR="006B45E2" w:rsidRDefault="006B45E2" w:rsidP="006B45E2"/>
    <w:p w:rsidR="00ED18ED" w:rsidRDefault="006B45E2" w:rsidP="006B45E2">
      <w:pPr>
        <w:tabs>
          <w:tab w:val="left" w:pos="3930"/>
        </w:tabs>
      </w:pPr>
      <w:r>
        <w:tab/>
      </w:r>
    </w:p>
    <w:p w:rsidR="006B45E2" w:rsidRDefault="006B45E2" w:rsidP="006B45E2">
      <w:pPr>
        <w:tabs>
          <w:tab w:val="left" w:pos="3930"/>
        </w:tabs>
      </w:pPr>
    </w:p>
    <w:p w:rsidR="006B45E2" w:rsidRDefault="006B45E2" w:rsidP="006B45E2">
      <w:pPr>
        <w:tabs>
          <w:tab w:val="left" w:pos="3930"/>
        </w:tabs>
      </w:pPr>
    </w:p>
    <w:p w:rsidR="006B45E2" w:rsidRDefault="006B45E2" w:rsidP="006B45E2">
      <w:pPr>
        <w:tabs>
          <w:tab w:val="left" w:pos="3930"/>
        </w:tabs>
      </w:pPr>
    </w:p>
    <w:p w:rsidR="006B45E2" w:rsidRDefault="006B45E2" w:rsidP="006B45E2">
      <w:pPr>
        <w:tabs>
          <w:tab w:val="left" w:pos="3930"/>
        </w:tabs>
      </w:pPr>
    </w:p>
    <w:p w:rsidR="006B45E2" w:rsidRDefault="006B45E2" w:rsidP="006B45E2">
      <w:pPr>
        <w:tabs>
          <w:tab w:val="left" w:pos="3930"/>
        </w:tabs>
      </w:pPr>
    </w:p>
    <w:p w:rsidR="006B45E2" w:rsidRDefault="006B45E2" w:rsidP="006B45E2">
      <w:pPr>
        <w:tabs>
          <w:tab w:val="left" w:pos="3930"/>
        </w:tabs>
      </w:pPr>
    </w:p>
    <w:p w:rsidR="006B45E2" w:rsidRDefault="006B45E2" w:rsidP="006B45E2">
      <w:pPr>
        <w:tabs>
          <w:tab w:val="left" w:pos="3930"/>
        </w:tabs>
      </w:pPr>
    </w:p>
    <w:p w:rsidR="006B45E2" w:rsidRDefault="006B45E2" w:rsidP="006B45E2">
      <w:pPr>
        <w:tabs>
          <w:tab w:val="left" w:pos="3930"/>
        </w:tabs>
      </w:pPr>
    </w:p>
    <w:p w:rsidR="006B45E2" w:rsidRDefault="006B45E2" w:rsidP="006B45E2">
      <w:pPr>
        <w:tabs>
          <w:tab w:val="left" w:pos="3930"/>
        </w:tabs>
      </w:pPr>
    </w:p>
    <w:p w:rsidR="006B45E2" w:rsidRDefault="006B45E2" w:rsidP="006B45E2">
      <w:pPr>
        <w:tabs>
          <w:tab w:val="left" w:pos="3930"/>
        </w:tabs>
      </w:pPr>
    </w:p>
    <w:p w:rsidR="006B45E2" w:rsidRDefault="006B45E2" w:rsidP="006B45E2">
      <w:pPr>
        <w:tabs>
          <w:tab w:val="left" w:pos="3930"/>
        </w:tabs>
      </w:pPr>
    </w:p>
    <w:p w:rsidR="006B45E2" w:rsidRDefault="006B45E2" w:rsidP="006B45E2">
      <w:pPr>
        <w:tabs>
          <w:tab w:val="left" w:pos="3930"/>
        </w:tabs>
        <w:jc w:val="both"/>
        <w:rPr>
          <w:rFonts w:ascii="Times New Roman" w:hAnsi="Times New Roman" w:cs="Times New Roman"/>
          <w:sz w:val="28"/>
          <w:szCs w:val="28"/>
        </w:rPr>
      </w:pPr>
      <w:r>
        <w:rPr>
          <w:rFonts w:ascii="Times New Roman" w:hAnsi="Times New Roman" w:cs="Times New Roman"/>
          <w:sz w:val="28"/>
          <w:szCs w:val="28"/>
        </w:rPr>
        <w:t xml:space="preserve">     </w:t>
      </w:r>
      <w:r w:rsidRPr="006B45E2">
        <w:rPr>
          <w:rFonts w:ascii="Times New Roman" w:hAnsi="Times New Roman" w:cs="Times New Roman"/>
          <w:sz w:val="28"/>
          <w:szCs w:val="28"/>
        </w:rPr>
        <w:t xml:space="preserve">Для выявления состояния эмоциональной сферы ребёнка, выявления наличия агрессии, её направленности и интенсивности используется графическая методика «Кактус» М. А. Панфиловой. Она предназначена для работы с детьми старше 3 лет. </w:t>
      </w:r>
    </w:p>
    <w:p w:rsidR="006B45E2" w:rsidRDefault="006B45E2" w:rsidP="006B45E2">
      <w:pPr>
        <w:tabs>
          <w:tab w:val="left" w:pos="3930"/>
        </w:tabs>
        <w:jc w:val="both"/>
        <w:rPr>
          <w:rFonts w:ascii="Times New Roman" w:hAnsi="Times New Roman" w:cs="Times New Roman"/>
          <w:sz w:val="28"/>
          <w:szCs w:val="28"/>
        </w:rPr>
      </w:pPr>
      <w:r w:rsidRPr="006B45E2">
        <w:rPr>
          <w:rFonts w:ascii="Times New Roman" w:hAnsi="Times New Roman" w:cs="Times New Roman"/>
          <w:sz w:val="28"/>
          <w:szCs w:val="28"/>
          <w:u w:val="single"/>
        </w:rPr>
        <w:t>Инструкция:</w:t>
      </w:r>
      <w:r>
        <w:rPr>
          <w:rFonts w:ascii="Times New Roman" w:hAnsi="Times New Roman" w:cs="Times New Roman"/>
          <w:sz w:val="28"/>
          <w:szCs w:val="28"/>
        </w:rPr>
        <w:t xml:space="preserve"> «На листе бумаги (формат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нарисуй кактус, такой, какой ты себе его представляешь!»</w:t>
      </w:r>
    </w:p>
    <w:p w:rsidR="006B45E2" w:rsidRPr="006B45E2" w:rsidRDefault="006B45E2" w:rsidP="006B45E2">
      <w:pPr>
        <w:tabs>
          <w:tab w:val="left" w:pos="3930"/>
        </w:tabs>
        <w:jc w:val="both"/>
        <w:rPr>
          <w:rFonts w:ascii="Times New Roman" w:hAnsi="Times New Roman" w:cs="Times New Roman"/>
          <w:sz w:val="28"/>
          <w:szCs w:val="28"/>
        </w:rPr>
      </w:pPr>
      <w:r w:rsidRPr="006B45E2">
        <w:rPr>
          <w:rFonts w:ascii="Times New Roman" w:hAnsi="Times New Roman" w:cs="Times New Roman"/>
          <w:sz w:val="28"/>
          <w:szCs w:val="28"/>
        </w:rPr>
        <w:t>Вопросы и дополнительные объяснения не допускаются. Ребенку дается столько времени, сколько ему необходимо. По завершении рисования с ребенком проводится беседа.</w:t>
      </w:r>
    </w:p>
    <w:p w:rsidR="006B45E2" w:rsidRPr="00091146" w:rsidRDefault="006B45E2" w:rsidP="006B45E2">
      <w:pPr>
        <w:tabs>
          <w:tab w:val="left" w:pos="3930"/>
        </w:tabs>
        <w:spacing w:line="240" w:lineRule="auto"/>
        <w:jc w:val="both"/>
        <w:rPr>
          <w:rFonts w:ascii="Times New Roman" w:hAnsi="Times New Roman" w:cs="Times New Roman"/>
          <w:sz w:val="28"/>
          <w:szCs w:val="28"/>
          <w:u w:val="single"/>
        </w:rPr>
      </w:pPr>
      <w:r w:rsidRPr="00091146">
        <w:rPr>
          <w:rFonts w:ascii="Times New Roman" w:hAnsi="Times New Roman" w:cs="Times New Roman"/>
          <w:bCs/>
          <w:sz w:val="28"/>
          <w:szCs w:val="28"/>
          <w:u w:val="single"/>
        </w:rPr>
        <w:lastRenderedPageBreak/>
        <w:t>Беседа</w:t>
      </w:r>
      <w:r w:rsidRPr="00091146">
        <w:rPr>
          <w:rFonts w:ascii="Times New Roman" w:hAnsi="Times New Roman" w:cs="Times New Roman"/>
          <w:sz w:val="28"/>
          <w:szCs w:val="28"/>
          <w:u w:val="single"/>
        </w:rPr>
        <w:t>:</w:t>
      </w:r>
    </w:p>
    <w:p w:rsidR="006B45E2" w:rsidRPr="006B45E2" w:rsidRDefault="006B45E2" w:rsidP="006B45E2">
      <w:pPr>
        <w:numPr>
          <w:ilvl w:val="0"/>
          <w:numId w:val="23"/>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Кактус домашний или дикий?</w:t>
      </w:r>
    </w:p>
    <w:p w:rsidR="006B45E2" w:rsidRPr="006B45E2" w:rsidRDefault="006B45E2" w:rsidP="006B45E2">
      <w:pPr>
        <w:numPr>
          <w:ilvl w:val="0"/>
          <w:numId w:val="23"/>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Его можно потрогать?</w:t>
      </w:r>
    </w:p>
    <w:p w:rsidR="006B45E2" w:rsidRPr="006B45E2" w:rsidRDefault="006B45E2" w:rsidP="006B45E2">
      <w:pPr>
        <w:numPr>
          <w:ilvl w:val="0"/>
          <w:numId w:val="23"/>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Кактусу нравится, когда за ним ухаживают?</w:t>
      </w:r>
    </w:p>
    <w:p w:rsidR="006B45E2" w:rsidRPr="006B45E2" w:rsidRDefault="006B45E2" w:rsidP="006B45E2">
      <w:pPr>
        <w:numPr>
          <w:ilvl w:val="0"/>
          <w:numId w:val="23"/>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У кактуса есть соседи?</w:t>
      </w:r>
    </w:p>
    <w:p w:rsidR="006B45E2" w:rsidRPr="006B45E2" w:rsidRDefault="006B45E2" w:rsidP="006B45E2">
      <w:pPr>
        <w:numPr>
          <w:ilvl w:val="0"/>
          <w:numId w:val="23"/>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Какие растения его соседи?</w:t>
      </w:r>
    </w:p>
    <w:p w:rsidR="006B45E2" w:rsidRPr="006B45E2" w:rsidRDefault="006B45E2" w:rsidP="006B45E2">
      <w:pPr>
        <w:numPr>
          <w:ilvl w:val="0"/>
          <w:numId w:val="23"/>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Когда кактус вырастет, что в нем изменится?</w:t>
      </w:r>
    </w:p>
    <w:p w:rsidR="00091146" w:rsidRPr="00091146" w:rsidRDefault="00091146" w:rsidP="00091146">
      <w:pPr>
        <w:tabs>
          <w:tab w:val="left" w:pos="3930"/>
        </w:tabs>
        <w:spacing w:line="240" w:lineRule="auto"/>
        <w:jc w:val="both"/>
        <w:rPr>
          <w:rFonts w:ascii="Times New Roman" w:hAnsi="Times New Roman" w:cs="Times New Roman"/>
          <w:sz w:val="28"/>
          <w:szCs w:val="28"/>
          <w:u w:val="single"/>
        </w:rPr>
      </w:pPr>
      <w:r w:rsidRPr="00091146">
        <w:rPr>
          <w:rFonts w:ascii="Times New Roman" w:hAnsi="Times New Roman" w:cs="Times New Roman"/>
          <w:sz w:val="28"/>
          <w:szCs w:val="28"/>
          <w:u w:val="single"/>
        </w:rPr>
        <w:t>Обработка результатов и интерпретация:</w:t>
      </w:r>
    </w:p>
    <w:p w:rsidR="00091146" w:rsidRPr="00091146" w:rsidRDefault="00091146" w:rsidP="00091146">
      <w:pPr>
        <w:tabs>
          <w:tab w:val="left" w:pos="3930"/>
        </w:tabs>
        <w:spacing w:line="240" w:lineRule="auto"/>
        <w:jc w:val="both"/>
        <w:rPr>
          <w:rFonts w:ascii="Times New Roman" w:hAnsi="Times New Roman" w:cs="Times New Roman"/>
          <w:sz w:val="28"/>
          <w:szCs w:val="28"/>
        </w:rPr>
      </w:pPr>
      <w:r w:rsidRPr="00091146">
        <w:rPr>
          <w:rFonts w:ascii="Times New Roman" w:hAnsi="Times New Roman" w:cs="Times New Roman"/>
          <w:sz w:val="28"/>
          <w:szCs w:val="28"/>
        </w:rPr>
        <w:t>При обработке результатов принимаются во внимание данные, соответствующие всем графическим методам, а именно:</w:t>
      </w:r>
    </w:p>
    <w:p w:rsidR="00091146" w:rsidRPr="00091146" w:rsidRDefault="00091146" w:rsidP="00091146">
      <w:pPr>
        <w:pStyle w:val="a9"/>
        <w:numPr>
          <w:ilvl w:val="0"/>
          <w:numId w:val="25"/>
        </w:numPr>
        <w:tabs>
          <w:tab w:val="left" w:pos="3930"/>
        </w:tabs>
        <w:spacing w:line="240" w:lineRule="auto"/>
        <w:jc w:val="both"/>
        <w:rPr>
          <w:rFonts w:ascii="Times New Roman" w:hAnsi="Times New Roman" w:cs="Times New Roman"/>
          <w:sz w:val="28"/>
          <w:szCs w:val="28"/>
        </w:rPr>
      </w:pPr>
      <w:r w:rsidRPr="00091146">
        <w:rPr>
          <w:rFonts w:ascii="Times New Roman" w:hAnsi="Times New Roman" w:cs="Times New Roman"/>
          <w:sz w:val="28"/>
          <w:szCs w:val="28"/>
        </w:rPr>
        <w:t>пространственное положение</w:t>
      </w:r>
    </w:p>
    <w:p w:rsidR="00091146" w:rsidRPr="00091146" w:rsidRDefault="00091146" w:rsidP="00091146">
      <w:pPr>
        <w:pStyle w:val="a9"/>
        <w:numPr>
          <w:ilvl w:val="0"/>
          <w:numId w:val="25"/>
        </w:numPr>
        <w:tabs>
          <w:tab w:val="left" w:pos="3930"/>
        </w:tabs>
        <w:spacing w:line="240" w:lineRule="auto"/>
        <w:jc w:val="both"/>
        <w:rPr>
          <w:rFonts w:ascii="Times New Roman" w:hAnsi="Times New Roman" w:cs="Times New Roman"/>
          <w:sz w:val="28"/>
          <w:szCs w:val="28"/>
        </w:rPr>
      </w:pPr>
      <w:r w:rsidRPr="00091146">
        <w:rPr>
          <w:rFonts w:ascii="Times New Roman" w:hAnsi="Times New Roman" w:cs="Times New Roman"/>
          <w:sz w:val="28"/>
          <w:szCs w:val="28"/>
        </w:rPr>
        <w:t>размер рисунка</w:t>
      </w:r>
    </w:p>
    <w:p w:rsidR="00091146" w:rsidRPr="00091146" w:rsidRDefault="00091146" w:rsidP="00091146">
      <w:pPr>
        <w:pStyle w:val="a9"/>
        <w:numPr>
          <w:ilvl w:val="0"/>
          <w:numId w:val="25"/>
        </w:numPr>
        <w:tabs>
          <w:tab w:val="left" w:pos="3930"/>
        </w:tabs>
        <w:spacing w:line="240" w:lineRule="auto"/>
        <w:jc w:val="both"/>
        <w:rPr>
          <w:rFonts w:ascii="Times New Roman" w:hAnsi="Times New Roman" w:cs="Times New Roman"/>
          <w:sz w:val="28"/>
          <w:szCs w:val="28"/>
        </w:rPr>
      </w:pPr>
      <w:r w:rsidRPr="00091146">
        <w:rPr>
          <w:rFonts w:ascii="Times New Roman" w:hAnsi="Times New Roman" w:cs="Times New Roman"/>
          <w:sz w:val="28"/>
          <w:szCs w:val="28"/>
        </w:rPr>
        <w:t>характеристики линий</w:t>
      </w:r>
    </w:p>
    <w:p w:rsidR="00091146" w:rsidRDefault="00091146" w:rsidP="00091146">
      <w:pPr>
        <w:pStyle w:val="a9"/>
        <w:numPr>
          <w:ilvl w:val="0"/>
          <w:numId w:val="25"/>
        </w:numPr>
        <w:tabs>
          <w:tab w:val="left" w:pos="3930"/>
        </w:tabs>
        <w:spacing w:line="240" w:lineRule="auto"/>
        <w:jc w:val="both"/>
        <w:rPr>
          <w:rFonts w:ascii="Times New Roman" w:hAnsi="Times New Roman" w:cs="Times New Roman"/>
          <w:sz w:val="28"/>
          <w:szCs w:val="28"/>
        </w:rPr>
      </w:pPr>
      <w:r w:rsidRPr="00091146">
        <w:rPr>
          <w:rFonts w:ascii="Times New Roman" w:hAnsi="Times New Roman" w:cs="Times New Roman"/>
          <w:sz w:val="28"/>
          <w:szCs w:val="28"/>
        </w:rPr>
        <w:t>сила нажима на карандаш</w:t>
      </w:r>
    </w:p>
    <w:p w:rsidR="00091146" w:rsidRDefault="00091146" w:rsidP="00091146">
      <w:pPr>
        <w:pStyle w:val="a9"/>
        <w:tabs>
          <w:tab w:val="left" w:pos="3930"/>
        </w:tabs>
        <w:spacing w:line="240" w:lineRule="auto"/>
        <w:jc w:val="both"/>
        <w:rPr>
          <w:rFonts w:ascii="Times New Roman" w:hAnsi="Times New Roman" w:cs="Times New Roman"/>
          <w:sz w:val="28"/>
          <w:szCs w:val="28"/>
        </w:rPr>
      </w:pPr>
    </w:p>
    <w:p w:rsidR="006B45E2" w:rsidRPr="00091146" w:rsidRDefault="006B45E2" w:rsidP="00091146">
      <w:pPr>
        <w:pStyle w:val="a9"/>
        <w:numPr>
          <w:ilvl w:val="0"/>
          <w:numId w:val="26"/>
        </w:numPr>
        <w:tabs>
          <w:tab w:val="left" w:pos="3930"/>
        </w:tabs>
        <w:spacing w:line="240" w:lineRule="auto"/>
        <w:jc w:val="both"/>
        <w:rPr>
          <w:rFonts w:ascii="Times New Roman" w:hAnsi="Times New Roman" w:cs="Times New Roman"/>
          <w:sz w:val="28"/>
          <w:szCs w:val="28"/>
        </w:rPr>
      </w:pPr>
      <w:r w:rsidRPr="00091146">
        <w:rPr>
          <w:rFonts w:ascii="Times New Roman" w:hAnsi="Times New Roman" w:cs="Times New Roman"/>
          <w:sz w:val="28"/>
          <w:szCs w:val="28"/>
        </w:rPr>
        <w:t>Агрессия: наличие иголок, иголки длинные, сильно торчат и близко расположены.</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Импульсивность: отрывистые линии, сильный нажим.</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Эгоцентризм: крупный рисунок, в центре листа.</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Зависимость, неуверенность: маленькие рисунок внизу листа.</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proofErr w:type="spellStart"/>
      <w:r w:rsidRPr="006B45E2">
        <w:rPr>
          <w:rFonts w:ascii="Times New Roman" w:hAnsi="Times New Roman" w:cs="Times New Roman"/>
          <w:sz w:val="28"/>
          <w:szCs w:val="28"/>
        </w:rPr>
        <w:t>Демонстративность</w:t>
      </w:r>
      <w:proofErr w:type="spellEnd"/>
      <w:r w:rsidRPr="006B45E2">
        <w:rPr>
          <w:rFonts w:ascii="Times New Roman" w:hAnsi="Times New Roman" w:cs="Times New Roman"/>
          <w:sz w:val="28"/>
          <w:szCs w:val="28"/>
        </w:rPr>
        <w:t>, открытость: наличие выступающих отростков, необычность форм.</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Скрытность, осторожность: расположение зигзагов по контуру или внутри кактуса.</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Оптимизм: использование ярких цветов.</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Тревога: использование темных цветов, внутренней штриховки, прерывистые линии.</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Женственность: наличие украшения, цветов, мягких линий, форм.</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proofErr w:type="spellStart"/>
      <w:r w:rsidRPr="006B45E2">
        <w:rPr>
          <w:rFonts w:ascii="Times New Roman" w:hAnsi="Times New Roman" w:cs="Times New Roman"/>
          <w:sz w:val="28"/>
          <w:szCs w:val="28"/>
        </w:rPr>
        <w:t>Экстравертированность</w:t>
      </w:r>
      <w:proofErr w:type="spellEnd"/>
      <w:r w:rsidRPr="006B45E2">
        <w:rPr>
          <w:rFonts w:ascii="Times New Roman" w:hAnsi="Times New Roman" w:cs="Times New Roman"/>
          <w:sz w:val="28"/>
          <w:szCs w:val="28"/>
        </w:rPr>
        <w:t>: наличие других кактусов, цветов.</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proofErr w:type="spellStart"/>
      <w:r w:rsidRPr="006B45E2">
        <w:rPr>
          <w:rFonts w:ascii="Times New Roman" w:hAnsi="Times New Roman" w:cs="Times New Roman"/>
          <w:sz w:val="28"/>
          <w:szCs w:val="28"/>
        </w:rPr>
        <w:t>Интровертированность</w:t>
      </w:r>
      <w:proofErr w:type="spellEnd"/>
      <w:r w:rsidRPr="006B45E2">
        <w:rPr>
          <w:rFonts w:ascii="Times New Roman" w:hAnsi="Times New Roman" w:cs="Times New Roman"/>
          <w:sz w:val="28"/>
          <w:szCs w:val="28"/>
        </w:rPr>
        <w:t>: изображен только один кактус.</w:t>
      </w:r>
    </w:p>
    <w:p w:rsidR="006B45E2" w:rsidRPr="006B45E2" w:rsidRDefault="006B45E2" w:rsidP="006B45E2">
      <w:pPr>
        <w:numPr>
          <w:ilvl w:val="0"/>
          <w:numId w:val="24"/>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t>Стремление к домашней защите: наличие цветочного горшка.</w:t>
      </w:r>
    </w:p>
    <w:p w:rsidR="00091146" w:rsidRDefault="006B45E2" w:rsidP="00091146">
      <w:pPr>
        <w:numPr>
          <w:ilvl w:val="0"/>
          <w:numId w:val="24"/>
        </w:numPr>
        <w:tabs>
          <w:tab w:val="left" w:pos="3930"/>
        </w:tabs>
        <w:spacing w:line="240" w:lineRule="auto"/>
        <w:jc w:val="both"/>
        <w:rPr>
          <w:rFonts w:ascii="Times New Roman" w:hAnsi="Times New Roman" w:cs="Times New Roman"/>
          <w:sz w:val="28"/>
          <w:szCs w:val="28"/>
        </w:rPr>
      </w:pPr>
      <w:r w:rsidRPr="006B45E2">
        <w:rPr>
          <w:rFonts w:ascii="Times New Roman" w:hAnsi="Times New Roman" w:cs="Times New Roman"/>
          <w:sz w:val="28"/>
          <w:szCs w:val="28"/>
        </w:rPr>
        <w:lastRenderedPageBreak/>
        <w:t>Стремление к одиночеству: изображен дикорастущий кактус.</w:t>
      </w:r>
    </w:p>
    <w:p w:rsidR="00091146" w:rsidRDefault="00091146" w:rsidP="00091146">
      <w:pPr>
        <w:ind w:firstLine="360"/>
        <w:jc w:val="both"/>
        <w:rPr>
          <w:rFonts w:ascii="Times New Roman" w:hAnsi="Times New Roman" w:cs="Times New Roman"/>
          <w:sz w:val="28"/>
          <w:szCs w:val="28"/>
        </w:rPr>
      </w:pPr>
      <w:r w:rsidRPr="00091146">
        <w:rPr>
          <w:rFonts w:ascii="Times New Roman" w:eastAsia="Calibri" w:hAnsi="Times New Roman" w:cs="Times New Roman"/>
          <w:sz w:val="28"/>
          <w:szCs w:val="28"/>
        </w:rPr>
        <w:t>У детей, как и у взрослых, существует две формы проявления агрессии. Первая - механизм удовлетворения желания, достижения цели и способности к адаптации. Она побуждает ребенка к конкуренции в окружающем мире, защите своих прав и интересов и служит для развития познания и с</w:t>
      </w:r>
      <w:r>
        <w:rPr>
          <w:rFonts w:ascii="Times New Roman" w:hAnsi="Times New Roman" w:cs="Times New Roman"/>
          <w:sz w:val="28"/>
          <w:szCs w:val="28"/>
        </w:rPr>
        <w:t>пособности положиться на себя (</w:t>
      </w:r>
      <w:proofErr w:type="spellStart"/>
      <w:r w:rsidRPr="00091146">
        <w:rPr>
          <w:rFonts w:ascii="Times New Roman" w:eastAsia="Calibri" w:hAnsi="Times New Roman" w:cs="Times New Roman"/>
          <w:sz w:val="28"/>
          <w:szCs w:val="28"/>
        </w:rPr>
        <w:t>недеструктивная</w:t>
      </w:r>
      <w:proofErr w:type="spellEnd"/>
      <w:r w:rsidRPr="00091146">
        <w:rPr>
          <w:rFonts w:ascii="Times New Roman" w:eastAsia="Calibri" w:hAnsi="Times New Roman" w:cs="Times New Roman"/>
          <w:sz w:val="28"/>
          <w:szCs w:val="28"/>
        </w:rPr>
        <w:t xml:space="preserve"> агрессивность)</w:t>
      </w:r>
      <w:r>
        <w:rPr>
          <w:rFonts w:ascii="Times New Roman" w:hAnsi="Times New Roman" w:cs="Times New Roman"/>
          <w:sz w:val="28"/>
          <w:szCs w:val="28"/>
        </w:rPr>
        <w:t xml:space="preserve">. </w:t>
      </w:r>
    </w:p>
    <w:p w:rsidR="00091146" w:rsidRDefault="00091146" w:rsidP="00091146">
      <w:pPr>
        <w:ind w:firstLine="360"/>
        <w:jc w:val="both"/>
        <w:rPr>
          <w:rFonts w:ascii="Times New Roman" w:hAnsi="Times New Roman" w:cs="Times New Roman"/>
          <w:sz w:val="28"/>
          <w:szCs w:val="28"/>
        </w:rPr>
      </w:pPr>
      <w:r w:rsidRPr="00091146">
        <w:rPr>
          <w:rFonts w:ascii="Times New Roman" w:eastAsia="Calibri" w:hAnsi="Times New Roman" w:cs="Times New Roman"/>
          <w:sz w:val="28"/>
          <w:szCs w:val="28"/>
        </w:rPr>
        <w:t>Вторая - не просто злобное и враждебное поведение, но и желание причинить боль, получить удовольствие от этого. Результатом такого поведения обычно бывают конфликты, становление агрессивности как черты личности и снижение ад</w:t>
      </w:r>
      <w:r>
        <w:rPr>
          <w:rFonts w:ascii="Times New Roman" w:hAnsi="Times New Roman" w:cs="Times New Roman"/>
          <w:sz w:val="28"/>
          <w:szCs w:val="28"/>
        </w:rPr>
        <w:t>аптивных возможностей ребенка (</w:t>
      </w:r>
      <w:proofErr w:type="gramStart"/>
      <w:r w:rsidRPr="00091146">
        <w:rPr>
          <w:rFonts w:ascii="Times New Roman" w:eastAsia="Calibri" w:hAnsi="Times New Roman" w:cs="Times New Roman"/>
          <w:sz w:val="28"/>
          <w:szCs w:val="28"/>
        </w:rPr>
        <w:t>враждебная</w:t>
      </w:r>
      <w:proofErr w:type="gramEnd"/>
      <w:r w:rsidRPr="00091146">
        <w:rPr>
          <w:rFonts w:ascii="Times New Roman" w:eastAsia="Calibri" w:hAnsi="Times New Roman" w:cs="Times New Roman"/>
          <w:sz w:val="28"/>
          <w:szCs w:val="28"/>
        </w:rPr>
        <w:t xml:space="preserve"> </w:t>
      </w:r>
      <w:proofErr w:type="spellStart"/>
      <w:r w:rsidRPr="00091146">
        <w:rPr>
          <w:rFonts w:ascii="Times New Roman" w:eastAsia="Calibri" w:hAnsi="Times New Roman" w:cs="Times New Roman"/>
          <w:sz w:val="28"/>
          <w:szCs w:val="28"/>
        </w:rPr>
        <w:t>деструктивность</w:t>
      </w:r>
      <w:proofErr w:type="spellEnd"/>
      <w:r w:rsidRPr="00091146">
        <w:rPr>
          <w:rFonts w:ascii="Times New Roman" w:eastAsia="Calibri" w:hAnsi="Times New Roman" w:cs="Times New Roman"/>
          <w:sz w:val="28"/>
          <w:szCs w:val="28"/>
        </w:rPr>
        <w:t>)</w:t>
      </w:r>
      <w:r>
        <w:rPr>
          <w:rFonts w:ascii="Times New Roman" w:hAnsi="Times New Roman" w:cs="Times New Roman"/>
          <w:sz w:val="28"/>
          <w:szCs w:val="28"/>
        </w:rPr>
        <w:t>.</w:t>
      </w:r>
    </w:p>
    <w:p w:rsidR="00091146" w:rsidRDefault="00091146" w:rsidP="00091146">
      <w:pPr>
        <w:ind w:firstLine="360"/>
        <w:jc w:val="both"/>
        <w:rPr>
          <w:rFonts w:ascii="Times New Roman" w:hAnsi="Times New Roman" w:cs="Times New Roman"/>
          <w:sz w:val="28"/>
          <w:szCs w:val="28"/>
        </w:rPr>
      </w:pPr>
      <w:r w:rsidRPr="00091146">
        <w:rPr>
          <w:rFonts w:ascii="Times New Roman" w:eastAsia="Calibri" w:hAnsi="Times New Roman" w:cs="Times New Roman"/>
          <w:sz w:val="28"/>
          <w:szCs w:val="28"/>
        </w:rPr>
        <w:t>Какие же типы агрессии выделяют у детей и как правильно вести себя в случаях проявления  агрессивности ребенком  в отношении взрослых или сверстников.</w:t>
      </w:r>
    </w:p>
    <w:p w:rsidR="00D46ED0" w:rsidRPr="00D46ED0" w:rsidRDefault="00D46ED0" w:rsidP="00D46ED0">
      <w:pPr>
        <w:ind w:firstLine="360"/>
        <w:jc w:val="center"/>
        <w:rPr>
          <w:rFonts w:ascii="Times New Roman" w:hAnsi="Times New Roman" w:cs="Times New Roman"/>
          <w:b/>
          <w:sz w:val="28"/>
          <w:szCs w:val="28"/>
        </w:rPr>
      </w:pPr>
      <w:r w:rsidRPr="00D46ED0">
        <w:rPr>
          <w:rFonts w:ascii="Times New Roman" w:hAnsi="Times New Roman" w:cs="Times New Roman"/>
          <w:b/>
          <w:sz w:val="28"/>
          <w:szCs w:val="28"/>
        </w:rPr>
        <w:t>Типы агрессии у детей и способы построения отношений</w:t>
      </w:r>
    </w:p>
    <w:tbl>
      <w:tblPr>
        <w:tblStyle w:val="-41"/>
        <w:tblW w:w="0" w:type="auto"/>
        <w:tblLook w:val="04A0"/>
      </w:tblPr>
      <w:tblGrid>
        <w:gridCol w:w="4785"/>
        <w:gridCol w:w="4785"/>
      </w:tblGrid>
      <w:tr w:rsidR="00091146" w:rsidTr="005217F1">
        <w:trPr>
          <w:cnfStyle w:val="100000000000"/>
        </w:trPr>
        <w:tc>
          <w:tcPr>
            <w:cnfStyle w:val="001000000000"/>
            <w:tcW w:w="4785" w:type="dxa"/>
          </w:tcPr>
          <w:p w:rsidR="00091146" w:rsidRDefault="00091146" w:rsidP="00091146">
            <w:pPr>
              <w:tabs>
                <w:tab w:val="left" w:pos="3930"/>
              </w:tabs>
              <w:jc w:val="center"/>
              <w:rPr>
                <w:rFonts w:ascii="Times New Roman" w:hAnsi="Times New Roman" w:cs="Times New Roman"/>
                <w:b w:val="0"/>
                <w:sz w:val="28"/>
                <w:szCs w:val="28"/>
              </w:rPr>
            </w:pPr>
            <w:r>
              <w:rPr>
                <w:rFonts w:ascii="Times New Roman" w:hAnsi="Times New Roman" w:cs="Times New Roman"/>
                <w:b w:val="0"/>
                <w:sz w:val="28"/>
                <w:szCs w:val="28"/>
              </w:rPr>
              <w:t>Типы агрессии у детей и подростков</w:t>
            </w:r>
          </w:p>
        </w:tc>
        <w:tc>
          <w:tcPr>
            <w:tcW w:w="4785" w:type="dxa"/>
          </w:tcPr>
          <w:p w:rsidR="00091146" w:rsidRDefault="00091146" w:rsidP="00091146">
            <w:pPr>
              <w:tabs>
                <w:tab w:val="left" w:pos="3930"/>
              </w:tabs>
              <w:jc w:val="center"/>
              <w:cnfStyle w:val="100000000000"/>
              <w:rPr>
                <w:rFonts w:ascii="Times New Roman" w:hAnsi="Times New Roman" w:cs="Times New Roman"/>
                <w:b w:val="0"/>
                <w:sz w:val="28"/>
                <w:szCs w:val="28"/>
              </w:rPr>
            </w:pPr>
            <w:r>
              <w:rPr>
                <w:rFonts w:ascii="Times New Roman" w:hAnsi="Times New Roman" w:cs="Times New Roman"/>
                <w:b w:val="0"/>
                <w:sz w:val="28"/>
                <w:szCs w:val="28"/>
              </w:rPr>
              <w:t>Способы построения отношений</w:t>
            </w:r>
          </w:p>
        </w:tc>
      </w:tr>
      <w:tr w:rsidR="00091146" w:rsidTr="005217F1">
        <w:trPr>
          <w:cnfStyle w:val="000000100000"/>
        </w:trPr>
        <w:tc>
          <w:tcPr>
            <w:cnfStyle w:val="001000000000"/>
            <w:tcW w:w="4785" w:type="dxa"/>
          </w:tcPr>
          <w:p w:rsidR="00091146" w:rsidRPr="005217F1" w:rsidRDefault="00D46ED0" w:rsidP="00D46ED0">
            <w:pPr>
              <w:tabs>
                <w:tab w:val="left" w:pos="3930"/>
              </w:tabs>
              <w:jc w:val="both"/>
              <w:rPr>
                <w:rFonts w:ascii="Times New Roman" w:hAnsi="Times New Roman" w:cs="Times New Roman"/>
                <w:b w:val="0"/>
                <w:i/>
                <w:sz w:val="28"/>
                <w:szCs w:val="28"/>
              </w:rPr>
            </w:pPr>
            <w:r w:rsidRPr="005217F1">
              <w:rPr>
                <w:rFonts w:ascii="Times New Roman" w:hAnsi="Times New Roman" w:cs="Times New Roman"/>
                <w:b w:val="0"/>
                <w:i/>
                <w:sz w:val="28"/>
                <w:szCs w:val="28"/>
              </w:rPr>
              <w:t>1.</w:t>
            </w:r>
            <w:r w:rsidR="00091146" w:rsidRPr="005217F1">
              <w:rPr>
                <w:rFonts w:ascii="Times New Roman" w:hAnsi="Times New Roman" w:cs="Times New Roman"/>
                <w:b w:val="0"/>
                <w:i/>
                <w:sz w:val="28"/>
                <w:szCs w:val="28"/>
              </w:rPr>
              <w:t>Гиперактивно-агрессивный ребёнок</w:t>
            </w:r>
          </w:p>
          <w:p w:rsidR="00D46ED0" w:rsidRPr="005217F1" w:rsidRDefault="00D46ED0" w:rsidP="00D46ED0">
            <w:pPr>
              <w:tabs>
                <w:tab w:val="left" w:pos="3930"/>
              </w:tabs>
              <w:jc w:val="both"/>
              <w:rPr>
                <w:rFonts w:ascii="Times New Roman" w:hAnsi="Times New Roman" w:cs="Times New Roman"/>
                <w:b w:val="0"/>
                <w:sz w:val="28"/>
                <w:szCs w:val="28"/>
              </w:rPr>
            </w:pPr>
            <w:r w:rsidRPr="005217F1">
              <w:rPr>
                <w:rFonts w:ascii="Times New Roman" w:eastAsia="Calibri" w:hAnsi="Times New Roman" w:cs="Times New Roman"/>
                <w:b w:val="0"/>
                <w:sz w:val="28"/>
                <w:szCs w:val="28"/>
              </w:rPr>
              <w:t>Такие дети, воспитываясь в семье по типу «кумира» или в атмосфере вседозволенности, попадая в коллектив сверстников, могут становиться агрессивными</w:t>
            </w:r>
          </w:p>
        </w:tc>
        <w:tc>
          <w:tcPr>
            <w:tcW w:w="4785" w:type="dxa"/>
          </w:tcPr>
          <w:p w:rsidR="00091146" w:rsidRPr="006771E0" w:rsidRDefault="006771E0" w:rsidP="006B45E2">
            <w:pPr>
              <w:tabs>
                <w:tab w:val="left" w:pos="3930"/>
              </w:tabs>
              <w:jc w:val="both"/>
              <w:cnfStyle w:val="000000100000"/>
              <w:rPr>
                <w:rFonts w:ascii="Times New Roman" w:hAnsi="Times New Roman" w:cs="Times New Roman"/>
                <w:b/>
                <w:sz w:val="28"/>
                <w:szCs w:val="28"/>
              </w:rPr>
            </w:pPr>
            <w:r w:rsidRPr="006771E0">
              <w:rPr>
                <w:rFonts w:ascii="Times New Roman" w:eastAsia="Calibri" w:hAnsi="Times New Roman" w:cs="Times New Roman"/>
                <w:sz w:val="28"/>
                <w:szCs w:val="28"/>
              </w:rPr>
              <w:t xml:space="preserve">Необходимо грамотно выстраивать систему ограничений, </w:t>
            </w:r>
            <w:proofErr w:type="gramStart"/>
            <w:r w:rsidRPr="006771E0">
              <w:rPr>
                <w:rFonts w:ascii="Times New Roman" w:eastAsia="Calibri" w:hAnsi="Times New Roman" w:cs="Times New Roman"/>
                <w:sz w:val="28"/>
                <w:szCs w:val="28"/>
              </w:rPr>
              <w:t>используя</w:t>
            </w:r>
            <w:proofErr w:type="gramEnd"/>
            <w:r w:rsidRPr="006771E0">
              <w:rPr>
                <w:rFonts w:ascii="Times New Roman" w:eastAsia="Calibri" w:hAnsi="Times New Roman" w:cs="Times New Roman"/>
                <w:sz w:val="28"/>
                <w:szCs w:val="28"/>
              </w:rPr>
              <w:t xml:space="preserve"> в том числе и игровые ситуации с правилами. Стимулируйте у детей умение признавать собственные ошибки. Учите их не сваливать свою вину на других. Развивайте чувство </w:t>
            </w:r>
            <w:proofErr w:type="spellStart"/>
            <w:r w:rsidRPr="006771E0">
              <w:rPr>
                <w:rFonts w:ascii="Times New Roman" w:eastAsia="Calibri" w:hAnsi="Times New Roman" w:cs="Times New Roman"/>
                <w:sz w:val="28"/>
                <w:szCs w:val="28"/>
              </w:rPr>
              <w:t>эмпатии</w:t>
            </w:r>
            <w:proofErr w:type="spellEnd"/>
            <w:r w:rsidRPr="006771E0">
              <w:rPr>
                <w:rFonts w:ascii="Times New Roman" w:eastAsia="Calibri" w:hAnsi="Times New Roman" w:cs="Times New Roman"/>
                <w:sz w:val="28"/>
                <w:szCs w:val="28"/>
              </w:rPr>
              <w:t>, сочувствия к другим – сверстникам, взрослым и ко всему живому</w:t>
            </w:r>
          </w:p>
        </w:tc>
      </w:tr>
      <w:tr w:rsidR="00091146" w:rsidTr="005217F1">
        <w:tc>
          <w:tcPr>
            <w:cnfStyle w:val="001000000000"/>
            <w:tcW w:w="4785" w:type="dxa"/>
          </w:tcPr>
          <w:p w:rsidR="00091146" w:rsidRPr="005217F1" w:rsidRDefault="00D46ED0" w:rsidP="00D46ED0">
            <w:pPr>
              <w:tabs>
                <w:tab w:val="left" w:pos="3930"/>
              </w:tabs>
              <w:jc w:val="both"/>
              <w:rPr>
                <w:rFonts w:ascii="Times New Roman" w:hAnsi="Times New Roman" w:cs="Times New Roman"/>
                <w:b w:val="0"/>
                <w:i/>
                <w:sz w:val="28"/>
                <w:szCs w:val="28"/>
              </w:rPr>
            </w:pPr>
            <w:r w:rsidRPr="005217F1">
              <w:rPr>
                <w:rFonts w:ascii="Times New Roman" w:hAnsi="Times New Roman" w:cs="Times New Roman"/>
                <w:b w:val="0"/>
                <w:i/>
                <w:sz w:val="28"/>
                <w:szCs w:val="28"/>
              </w:rPr>
              <w:t>2.</w:t>
            </w:r>
            <w:r w:rsidR="00091146" w:rsidRPr="005217F1">
              <w:rPr>
                <w:rFonts w:ascii="Times New Roman" w:hAnsi="Times New Roman" w:cs="Times New Roman"/>
                <w:b w:val="0"/>
                <w:i/>
                <w:sz w:val="28"/>
                <w:szCs w:val="28"/>
              </w:rPr>
              <w:t>Агрессивно-обидчивый и истощаемый ребёнок</w:t>
            </w:r>
          </w:p>
          <w:p w:rsidR="00D46ED0" w:rsidRPr="005217F1" w:rsidRDefault="00D46ED0" w:rsidP="00D46ED0">
            <w:pPr>
              <w:tabs>
                <w:tab w:val="left" w:pos="3930"/>
              </w:tabs>
              <w:jc w:val="both"/>
              <w:rPr>
                <w:rFonts w:ascii="Times New Roman" w:hAnsi="Times New Roman" w:cs="Times New Roman"/>
                <w:b w:val="0"/>
                <w:sz w:val="28"/>
                <w:szCs w:val="28"/>
              </w:rPr>
            </w:pPr>
            <w:r w:rsidRPr="005217F1">
              <w:rPr>
                <w:rFonts w:ascii="Times New Roman" w:eastAsia="Calibri" w:hAnsi="Times New Roman" w:cs="Times New Roman"/>
                <w:b w:val="0"/>
                <w:sz w:val="28"/>
                <w:szCs w:val="28"/>
              </w:rPr>
              <w:t>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w:t>
            </w:r>
          </w:p>
        </w:tc>
        <w:tc>
          <w:tcPr>
            <w:tcW w:w="4785" w:type="dxa"/>
          </w:tcPr>
          <w:p w:rsidR="00091146" w:rsidRPr="006771E0" w:rsidRDefault="006771E0" w:rsidP="006B45E2">
            <w:pPr>
              <w:tabs>
                <w:tab w:val="left" w:pos="3930"/>
              </w:tabs>
              <w:jc w:val="both"/>
              <w:cnfStyle w:val="000000000000"/>
              <w:rPr>
                <w:rFonts w:ascii="Times New Roman" w:hAnsi="Times New Roman" w:cs="Times New Roman"/>
                <w:b/>
                <w:sz w:val="28"/>
                <w:szCs w:val="28"/>
              </w:rPr>
            </w:pPr>
            <w:r w:rsidRPr="006771E0">
              <w:rPr>
                <w:rFonts w:ascii="Times New Roman" w:eastAsia="Calibri" w:hAnsi="Times New Roman" w:cs="Times New Roman"/>
                <w:sz w:val="28"/>
                <w:szCs w:val="28"/>
              </w:rPr>
              <w:t>Помогите ребенку разрядить психическое напряжение, повозитесь вместе с ним в шумной игре. И стремитесь избегать ситуаций перенапряжения, если ребенок почти всегда агрессивен</w:t>
            </w:r>
          </w:p>
        </w:tc>
      </w:tr>
      <w:tr w:rsidR="00091146" w:rsidTr="005217F1">
        <w:trPr>
          <w:cnfStyle w:val="000000100000"/>
        </w:trPr>
        <w:tc>
          <w:tcPr>
            <w:cnfStyle w:val="001000000000"/>
            <w:tcW w:w="4785" w:type="dxa"/>
          </w:tcPr>
          <w:p w:rsidR="00091146" w:rsidRPr="005217F1" w:rsidRDefault="00D46ED0" w:rsidP="00D46ED0">
            <w:pPr>
              <w:tabs>
                <w:tab w:val="left" w:pos="3930"/>
              </w:tabs>
              <w:jc w:val="both"/>
              <w:rPr>
                <w:rFonts w:ascii="Times New Roman" w:hAnsi="Times New Roman" w:cs="Times New Roman"/>
                <w:b w:val="0"/>
                <w:i/>
                <w:sz w:val="28"/>
                <w:szCs w:val="28"/>
              </w:rPr>
            </w:pPr>
            <w:r w:rsidRPr="005217F1">
              <w:rPr>
                <w:rFonts w:ascii="Times New Roman" w:hAnsi="Times New Roman" w:cs="Times New Roman"/>
                <w:b w:val="0"/>
                <w:i/>
                <w:sz w:val="28"/>
                <w:szCs w:val="28"/>
              </w:rPr>
              <w:t>3.</w:t>
            </w:r>
            <w:r w:rsidR="00091146" w:rsidRPr="005217F1">
              <w:rPr>
                <w:rFonts w:ascii="Times New Roman" w:hAnsi="Times New Roman" w:cs="Times New Roman"/>
                <w:b w:val="0"/>
                <w:i/>
                <w:sz w:val="28"/>
                <w:szCs w:val="28"/>
              </w:rPr>
              <w:t>Ребёнок с оппозиционно-</w:t>
            </w:r>
            <w:r w:rsidR="00091146" w:rsidRPr="005217F1">
              <w:rPr>
                <w:rFonts w:ascii="Times New Roman" w:hAnsi="Times New Roman" w:cs="Times New Roman"/>
                <w:b w:val="0"/>
                <w:i/>
                <w:sz w:val="28"/>
                <w:szCs w:val="28"/>
              </w:rPr>
              <w:lastRenderedPageBreak/>
              <w:t>вызывающим поведением</w:t>
            </w:r>
          </w:p>
          <w:p w:rsidR="00D46ED0" w:rsidRPr="005217F1" w:rsidRDefault="006771E0" w:rsidP="006771E0">
            <w:pPr>
              <w:autoSpaceDE w:val="0"/>
              <w:autoSpaceDN w:val="0"/>
              <w:adjustRightInd w:val="0"/>
              <w:spacing w:line="252" w:lineRule="auto"/>
              <w:rPr>
                <w:rFonts w:ascii="Times New Roman" w:hAnsi="Times New Roman" w:cs="Times New Roman"/>
                <w:b w:val="0"/>
                <w:sz w:val="28"/>
                <w:szCs w:val="28"/>
              </w:rPr>
            </w:pPr>
            <w:r w:rsidRPr="005217F1">
              <w:rPr>
                <w:rFonts w:ascii="Times New Roman" w:eastAsia="Calibri" w:hAnsi="Times New Roman" w:cs="Times New Roman"/>
                <w:b w:val="0"/>
                <w:sz w:val="28"/>
                <w:szCs w:val="28"/>
              </w:rPr>
              <w:t>Если ребенок часто грубит, но не все</w:t>
            </w:r>
            <w:r w:rsidRPr="005217F1">
              <w:rPr>
                <w:rFonts w:ascii="Times New Roman" w:hAnsi="Times New Roman" w:cs="Times New Roman"/>
                <w:b w:val="0"/>
                <w:sz w:val="28"/>
                <w:szCs w:val="28"/>
              </w:rPr>
              <w:t xml:space="preserve">м, </w:t>
            </w:r>
            <w:r w:rsidRPr="005217F1">
              <w:rPr>
                <w:rFonts w:ascii="Times New Roman" w:eastAsia="Calibri" w:hAnsi="Times New Roman" w:cs="Times New Roman"/>
                <w:b w:val="0"/>
                <w:sz w:val="28"/>
                <w:szCs w:val="28"/>
              </w:rPr>
              <w:t>а только родителям и знакомым ему людям, то, наверное, в ваших взаимоотношениях что-то 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w:t>
            </w:r>
          </w:p>
        </w:tc>
        <w:tc>
          <w:tcPr>
            <w:tcW w:w="4785" w:type="dxa"/>
          </w:tcPr>
          <w:p w:rsidR="00091146" w:rsidRPr="006771E0" w:rsidRDefault="006771E0" w:rsidP="006B45E2">
            <w:pPr>
              <w:tabs>
                <w:tab w:val="left" w:pos="3930"/>
              </w:tabs>
              <w:jc w:val="both"/>
              <w:cnfStyle w:val="000000100000"/>
              <w:rPr>
                <w:rFonts w:ascii="Times New Roman" w:hAnsi="Times New Roman" w:cs="Times New Roman"/>
                <w:b/>
                <w:sz w:val="28"/>
                <w:szCs w:val="28"/>
              </w:rPr>
            </w:pPr>
            <w:r w:rsidRPr="006771E0">
              <w:rPr>
                <w:rFonts w:ascii="Times New Roman" w:eastAsia="Calibri" w:hAnsi="Times New Roman" w:cs="Times New Roman"/>
                <w:sz w:val="28"/>
                <w:szCs w:val="28"/>
              </w:rPr>
              <w:lastRenderedPageBreak/>
              <w:t xml:space="preserve">Попытайтесь решать проблемы </w:t>
            </w:r>
            <w:r w:rsidRPr="006771E0">
              <w:rPr>
                <w:rFonts w:ascii="Times New Roman" w:eastAsia="Calibri" w:hAnsi="Times New Roman" w:cs="Times New Roman"/>
                <w:sz w:val="28"/>
                <w:szCs w:val="28"/>
              </w:rPr>
              <w:lastRenderedPageBreak/>
              <w:t>вместе, в сотрудничестве с ребенком, но не за него</w:t>
            </w:r>
          </w:p>
        </w:tc>
      </w:tr>
      <w:tr w:rsidR="00091146" w:rsidTr="005217F1">
        <w:tc>
          <w:tcPr>
            <w:cnfStyle w:val="001000000000"/>
            <w:tcW w:w="4785" w:type="dxa"/>
          </w:tcPr>
          <w:p w:rsidR="00091146" w:rsidRPr="005217F1" w:rsidRDefault="006771E0" w:rsidP="006771E0">
            <w:pPr>
              <w:tabs>
                <w:tab w:val="left" w:pos="3930"/>
              </w:tabs>
              <w:jc w:val="both"/>
              <w:rPr>
                <w:rFonts w:ascii="Times New Roman" w:hAnsi="Times New Roman" w:cs="Times New Roman"/>
                <w:b w:val="0"/>
                <w:i/>
                <w:sz w:val="28"/>
                <w:szCs w:val="28"/>
              </w:rPr>
            </w:pPr>
            <w:r w:rsidRPr="005217F1">
              <w:rPr>
                <w:rFonts w:ascii="Times New Roman" w:hAnsi="Times New Roman" w:cs="Times New Roman"/>
                <w:b w:val="0"/>
                <w:i/>
                <w:sz w:val="28"/>
                <w:szCs w:val="28"/>
              </w:rPr>
              <w:lastRenderedPageBreak/>
              <w:t>4.</w:t>
            </w:r>
            <w:r w:rsidR="00091146" w:rsidRPr="005217F1">
              <w:rPr>
                <w:rFonts w:ascii="Times New Roman" w:hAnsi="Times New Roman" w:cs="Times New Roman"/>
                <w:b w:val="0"/>
                <w:i/>
                <w:sz w:val="28"/>
                <w:szCs w:val="28"/>
              </w:rPr>
              <w:t>Агрессивно-боязливый ребёнок</w:t>
            </w:r>
          </w:p>
          <w:p w:rsidR="006771E0" w:rsidRPr="005217F1" w:rsidRDefault="006771E0" w:rsidP="006771E0">
            <w:pPr>
              <w:tabs>
                <w:tab w:val="left" w:pos="3930"/>
              </w:tabs>
              <w:jc w:val="both"/>
              <w:rPr>
                <w:rFonts w:ascii="Times New Roman" w:hAnsi="Times New Roman" w:cs="Times New Roman"/>
                <w:b w:val="0"/>
                <w:sz w:val="28"/>
                <w:szCs w:val="28"/>
              </w:rPr>
            </w:pPr>
            <w:r w:rsidRPr="005217F1">
              <w:rPr>
                <w:rFonts w:ascii="Times New Roman" w:eastAsia="Calibri" w:hAnsi="Times New Roman" w:cs="Times New Roman"/>
                <w:b w:val="0"/>
                <w:sz w:val="28"/>
                <w:szCs w:val="28"/>
              </w:rPr>
              <w:t>Враждебность, подозрительность могут быть средством зашиты ребенка от мнимой угрозы, «нападения»</w:t>
            </w:r>
          </w:p>
        </w:tc>
        <w:tc>
          <w:tcPr>
            <w:tcW w:w="4785" w:type="dxa"/>
          </w:tcPr>
          <w:p w:rsidR="00091146" w:rsidRPr="006771E0" w:rsidRDefault="006771E0" w:rsidP="006B45E2">
            <w:pPr>
              <w:tabs>
                <w:tab w:val="left" w:pos="3930"/>
              </w:tabs>
              <w:jc w:val="both"/>
              <w:cnfStyle w:val="000000000000"/>
              <w:rPr>
                <w:rFonts w:ascii="Times New Roman" w:hAnsi="Times New Roman" w:cs="Times New Roman"/>
                <w:b/>
                <w:sz w:val="28"/>
                <w:szCs w:val="28"/>
              </w:rPr>
            </w:pPr>
            <w:r w:rsidRPr="006771E0">
              <w:rPr>
                <w:rFonts w:ascii="Times New Roman" w:eastAsia="Calibri" w:hAnsi="Times New Roman" w:cs="Times New Roman"/>
                <w:sz w:val="28"/>
                <w:szCs w:val="28"/>
              </w:rPr>
              <w:t xml:space="preserve">Работайте со страхами, моделируйте, то есть создавайте, опасную ситуацию и вместе с ребенком преодолевайте ее; при этом ситуация должна быть на грани </w:t>
            </w:r>
            <w:proofErr w:type="gramStart"/>
            <w:r w:rsidRPr="006771E0">
              <w:rPr>
                <w:rFonts w:ascii="Times New Roman" w:eastAsia="Calibri" w:hAnsi="Times New Roman" w:cs="Times New Roman"/>
                <w:sz w:val="28"/>
                <w:szCs w:val="28"/>
              </w:rPr>
              <w:t>приятного</w:t>
            </w:r>
            <w:proofErr w:type="gramEnd"/>
            <w:r w:rsidRPr="006771E0">
              <w:rPr>
                <w:rFonts w:ascii="Times New Roman" w:eastAsia="Calibri" w:hAnsi="Times New Roman" w:cs="Times New Roman"/>
                <w:sz w:val="28"/>
                <w:szCs w:val="28"/>
              </w:rPr>
              <w:t xml:space="preserve"> с неприятным с преобладанием приятного</w:t>
            </w:r>
          </w:p>
        </w:tc>
      </w:tr>
      <w:tr w:rsidR="00091146" w:rsidTr="005217F1">
        <w:trPr>
          <w:cnfStyle w:val="000000100000"/>
        </w:trPr>
        <w:tc>
          <w:tcPr>
            <w:cnfStyle w:val="001000000000"/>
            <w:tcW w:w="4785" w:type="dxa"/>
          </w:tcPr>
          <w:p w:rsidR="00091146" w:rsidRPr="005217F1" w:rsidRDefault="006771E0" w:rsidP="006771E0">
            <w:pPr>
              <w:tabs>
                <w:tab w:val="left" w:pos="3930"/>
              </w:tabs>
              <w:jc w:val="both"/>
              <w:rPr>
                <w:rFonts w:ascii="Times New Roman" w:hAnsi="Times New Roman" w:cs="Times New Roman"/>
                <w:b w:val="0"/>
                <w:i/>
                <w:sz w:val="28"/>
                <w:szCs w:val="28"/>
              </w:rPr>
            </w:pPr>
            <w:r w:rsidRPr="005217F1">
              <w:rPr>
                <w:rFonts w:ascii="Times New Roman" w:hAnsi="Times New Roman" w:cs="Times New Roman"/>
                <w:b w:val="0"/>
                <w:i/>
                <w:sz w:val="28"/>
                <w:szCs w:val="28"/>
              </w:rPr>
              <w:t>5.</w:t>
            </w:r>
            <w:r w:rsidR="00091146" w:rsidRPr="005217F1">
              <w:rPr>
                <w:rFonts w:ascii="Times New Roman" w:hAnsi="Times New Roman" w:cs="Times New Roman"/>
                <w:b w:val="0"/>
                <w:i/>
                <w:sz w:val="28"/>
                <w:szCs w:val="28"/>
              </w:rPr>
              <w:t>Агрессивно-бесчувственный ребёнок</w:t>
            </w:r>
          </w:p>
          <w:p w:rsidR="006771E0" w:rsidRPr="005217F1" w:rsidRDefault="006771E0" w:rsidP="006771E0">
            <w:pPr>
              <w:tabs>
                <w:tab w:val="left" w:pos="3930"/>
              </w:tabs>
              <w:jc w:val="both"/>
              <w:rPr>
                <w:rFonts w:ascii="Times New Roman" w:hAnsi="Times New Roman" w:cs="Times New Roman"/>
                <w:b w:val="0"/>
                <w:sz w:val="28"/>
                <w:szCs w:val="28"/>
              </w:rPr>
            </w:pPr>
            <w:r w:rsidRPr="005217F1">
              <w:rPr>
                <w:rFonts w:ascii="Times New Roman" w:eastAsia="Calibri" w:hAnsi="Times New Roman" w:cs="Times New Roman"/>
                <w:b w:val="0"/>
                <w:sz w:val="28"/>
                <w:szCs w:val="28"/>
              </w:rPr>
              <w:t>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аффективной (эмоциональной) возбудимости, которые передаются от родителей или близких ребенка. При этом ему трудно понять, что другому, то есть обиженному, плохо или больно</w:t>
            </w:r>
          </w:p>
        </w:tc>
        <w:tc>
          <w:tcPr>
            <w:tcW w:w="4785" w:type="dxa"/>
          </w:tcPr>
          <w:p w:rsidR="00091146" w:rsidRPr="005217F1" w:rsidRDefault="005217F1" w:rsidP="006B45E2">
            <w:pPr>
              <w:tabs>
                <w:tab w:val="left" w:pos="3930"/>
              </w:tabs>
              <w:jc w:val="both"/>
              <w:cnfStyle w:val="000000100000"/>
              <w:rPr>
                <w:rFonts w:ascii="Times New Roman" w:hAnsi="Times New Roman" w:cs="Times New Roman"/>
                <w:b/>
                <w:sz w:val="28"/>
                <w:szCs w:val="28"/>
              </w:rPr>
            </w:pPr>
            <w:r w:rsidRPr="005217F1">
              <w:rPr>
                <w:rFonts w:ascii="Times New Roman" w:eastAsia="Calibri" w:hAnsi="Times New Roman" w:cs="Times New Roman"/>
                <w:sz w:val="28"/>
                <w:szCs w:val="28"/>
              </w:rPr>
              <w:t>Старайтесь стимулировать гуманные чувства у такого ребенка: жалейте, гладьте кошек и собак, ухаживайте за животными; обращайте внимание ребенка на грустное, подавленное состояние другого человека и стимулируйте желание помочь. Если это не помогает, приучайте ребенка нести ответственность   за свое агрессивное поведение («отрабатывать»): «А теперь иди и извинись», «Погладь по голове», «Пожми руку», «Предложи игрушку обиженному тобой ребенку» и т. п.</w:t>
            </w:r>
          </w:p>
        </w:tc>
      </w:tr>
    </w:tbl>
    <w:p w:rsidR="005217F1" w:rsidRDefault="005217F1" w:rsidP="006B45E2">
      <w:pPr>
        <w:tabs>
          <w:tab w:val="left" w:pos="3930"/>
        </w:tabs>
        <w:spacing w:line="240" w:lineRule="auto"/>
        <w:jc w:val="both"/>
        <w:rPr>
          <w:rFonts w:ascii="Times New Roman" w:hAnsi="Times New Roman" w:cs="Times New Roman"/>
          <w:b/>
          <w:sz w:val="28"/>
          <w:szCs w:val="28"/>
        </w:rPr>
      </w:pPr>
    </w:p>
    <w:p w:rsidR="005217F1" w:rsidRDefault="005217F1" w:rsidP="005217F1">
      <w:pPr>
        <w:tabs>
          <w:tab w:val="left" w:pos="3930"/>
        </w:tabs>
        <w:spacing w:line="240" w:lineRule="auto"/>
        <w:jc w:val="center"/>
        <w:rPr>
          <w:rFonts w:ascii="Times New Roman" w:hAnsi="Times New Roman" w:cs="Times New Roman"/>
          <w:b/>
          <w:sz w:val="28"/>
          <w:szCs w:val="28"/>
        </w:rPr>
      </w:pPr>
    </w:p>
    <w:p w:rsidR="005217F1" w:rsidRDefault="005217F1" w:rsidP="005217F1">
      <w:pPr>
        <w:tabs>
          <w:tab w:val="left" w:pos="3930"/>
        </w:tabs>
        <w:spacing w:line="240" w:lineRule="auto"/>
        <w:jc w:val="center"/>
        <w:rPr>
          <w:rFonts w:ascii="Times New Roman" w:hAnsi="Times New Roman" w:cs="Times New Roman"/>
          <w:b/>
          <w:sz w:val="28"/>
          <w:szCs w:val="28"/>
        </w:rPr>
      </w:pPr>
    </w:p>
    <w:p w:rsidR="005217F1" w:rsidRDefault="005217F1" w:rsidP="005217F1">
      <w:pPr>
        <w:tabs>
          <w:tab w:val="left" w:pos="3930"/>
        </w:tabs>
        <w:spacing w:line="240" w:lineRule="auto"/>
        <w:jc w:val="center"/>
        <w:rPr>
          <w:rFonts w:ascii="Times New Roman" w:hAnsi="Times New Roman" w:cs="Times New Roman"/>
          <w:b/>
          <w:sz w:val="28"/>
          <w:szCs w:val="28"/>
        </w:rPr>
      </w:pPr>
    </w:p>
    <w:p w:rsidR="006B45E2" w:rsidRDefault="005217F1" w:rsidP="005217F1">
      <w:pPr>
        <w:tabs>
          <w:tab w:val="left" w:pos="393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1.6. Детский и подростковый суицид</w:t>
      </w:r>
    </w:p>
    <w:p w:rsidR="005217F1" w:rsidRDefault="005217F1" w:rsidP="0076392F">
      <w:pPr>
        <w:pStyle w:val="a3"/>
        <w:spacing w:line="276" w:lineRule="auto"/>
        <w:ind w:firstLine="708"/>
        <w:jc w:val="both"/>
        <w:rPr>
          <w:rFonts w:ascii="Times New Roman" w:hAnsi="Times New Roman" w:cs="Times New Roman"/>
          <w:sz w:val="28"/>
          <w:szCs w:val="28"/>
        </w:rPr>
      </w:pPr>
      <w:r w:rsidRPr="005217F1">
        <w:rPr>
          <w:rFonts w:ascii="Times New Roman" w:hAnsi="Times New Roman" w:cs="Times New Roman"/>
          <w:b/>
          <w:sz w:val="28"/>
          <w:szCs w:val="28"/>
        </w:rPr>
        <w:t xml:space="preserve">Суицид – </w:t>
      </w:r>
      <w:proofErr w:type="spellStart"/>
      <w:r w:rsidRPr="005217F1">
        <w:rPr>
          <w:rFonts w:ascii="Times New Roman" w:hAnsi="Times New Roman" w:cs="Times New Roman"/>
          <w:sz w:val="28"/>
          <w:szCs w:val="28"/>
        </w:rPr>
        <w:t>самоповреждающее</w:t>
      </w:r>
      <w:proofErr w:type="spellEnd"/>
      <w:r w:rsidRPr="005217F1">
        <w:rPr>
          <w:rFonts w:ascii="Times New Roman" w:hAnsi="Times New Roman" w:cs="Times New Roman"/>
          <w:sz w:val="28"/>
          <w:szCs w:val="28"/>
        </w:rPr>
        <w:t xml:space="preserve"> действие, приводящее к смерти, при различных суицидальных намерениях.</w:t>
      </w:r>
      <w:r>
        <w:rPr>
          <w:rFonts w:ascii="Times New Roman" w:hAnsi="Times New Roman" w:cs="Times New Roman"/>
          <w:sz w:val="28"/>
          <w:szCs w:val="28"/>
        </w:rPr>
        <w:t xml:space="preserve"> </w:t>
      </w:r>
    </w:p>
    <w:p w:rsidR="00E546FC" w:rsidRDefault="00E546FC" w:rsidP="0076392F">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отечественной и зарубежной литературе наиболее часто используют такую классификацию суицидального поведения: демонстративное поведение, аффективное поведение и </w:t>
      </w:r>
      <w:r w:rsidR="0076392F">
        <w:rPr>
          <w:rFonts w:ascii="Times New Roman" w:hAnsi="Times New Roman" w:cs="Times New Roman"/>
          <w:sz w:val="28"/>
          <w:szCs w:val="28"/>
        </w:rPr>
        <w:t>истинно суицидальное поведение.</w:t>
      </w:r>
    </w:p>
    <w:p w:rsidR="0076392F" w:rsidRDefault="0076392F" w:rsidP="0076392F">
      <w:pPr>
        <w:pStyle w:val="a3"/>
        <w:spacing w:line="276"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Демонстративное поведение </w:t>
      </w:r>
    </w:p>
    <w:p w:rsidR="0076392F" w:rsidRDefault="0076392F" w:rsidP="0076392F">
      <w:pPr>
        <w:pStyle w:val="a3"/>
        <w:spacing w:line="27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основе этого типа суицидального поведения лежит стремление подростка обратить внимание на себя и свои проблемы, </w:t>
      </w:r>
      <w:proofErr w:type="gramStart"/>
      <w:r>
        <w:rPr>
          <w:rFonts w:ascii="Times New Roman" w:eastAsia="Calibri" w:hAnsi="Times New Roman" w:cs="Times New Roman"/>
          <w:sz w:val="28"/>
          <w:szCs w:val="28"/>
        </w:rPr>
        <w:t>показать</w:t>
      </w:r>
      <w:proofErr w:type="gramEnd"/>
      <w:r>
        <w:rPr>
          <w:rFonts w:ascii="Times New Roman" w:eastAsia="Calibri" w:hAnsi="Times New Roman" w:cs="Times New Roman"/>
          <w:sz w:val="28"/>
          <w:szCs w:val="28"/>
        </w:rPr>
        <w:t xml:space="preserve"> как ему трудно справляться в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порезов вен, отравления неядовитыми лекарствами, изображения повешения </w:t>
      </w:r>
    </w:p>
    <w:p w:rsidR="0076392F" w:rsidRDefault="0076392F" w:rsidP="0076392F">
      <w:pPr>
        <w:pStyle w:val="a3"/>
        <w:spacing w:line="276"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Аффективное суицидальное поведение </w:t>
      </w:r>
    </w:p>
    <w:p w:rsidR="0076392F" w:rsidRDefault="0076392F" w:rsidP="0076392F">
      <w:pPr>
        <w:pStyle w:val="a3"/>
        <w:spacing w:line="27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Суицидальные действия, совершенные  под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прибегают к попыткам повешения, отравлению токсичными и сильнодействующими препаратами. </w:t>
      </w:r>
    </w:p>
    <w:p w:rsidR="0076392F" w:rsidRDefault="0076392F" w:rsidP="0076392F">
      <w:pPr>
        <w:pStyle w:val="a3"/>
        <w:spacing w:line="276"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Истинное суицидальное поведение </w:t>
      </w:r>
    </w:p>
    <w:p w:rsidR="0076392F" w:rsidRDefault="0076392F" w:rsidP="0076392F">
      <w:pPr>
        <w:pStyle w:val="a3"/>
        <w:spacing w:line="27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повешению или к спрыгиванию с высоты. </w:t>
      </w:r>
    </w:p>
    <w:p w:rsidR="0076392F" w:rsidRPr="005217F1" w:rsidRDefault="0076392F" w:rsidP="0076392F">
      <w:pPr>
        <w:pStyle w:val="a3"/>
        <w:spacing w:line="276" w:lineRule="auto"/>
        <w:ind w:firstLine="708"/>
        <w:jc w:val="both"/>
        <w:rPr>
          <w:rFonts w:ascii="Times New Roman" w:hAnsi="Times New Roman" w:cs="Times New Roman"/>
          <w:sz w:val="28"/>
          <w:szCs w:val="28"/>
        </w:rPr>
      </w:pPr>
    </w:p>
    <w:p w:rsidR="006B45E2" w:rsidRDefault="006B45E2" w:rsidP="0076392F">
      <w:pPr>
        <w:tabs>
          <w:tab w:val="left" w:pos="3930"/>
        </w:tabs>
        <w:jc w:val="both"/>
        <w:rPr>
          <w:rFonts w:ascii="Times New Roman" w:hAnsi="Times New Roman" w:cs="Times New Roman"/>
          <w:b/>
          <w:sz w:val="28"/>
          <w:szCs w:val="28"/>
        </w:rPr>
      </w:pPr>
    </w:p>
    <w:p w:rsidR="005E70C5" w:rsidRDefault="005E70C5" w:rsidP="0076392F">
      <w:pPr>
        <w:tabs>
          <w:tab w:val="left" w:pos="3930"/>
        </w:tabs>
        <w:jc w:val="both"/>
        <w:rPr>
          <w:rFonts w:ascii="Times New Roman" w:hAnsi="Times New Roman" w:cs="Times New Roman"/>
          <w:b/>
          <w:sz w:val="28"/>
          <w:szCs w:val="28"/>
        </w:rPr>
      </w:pPr>
    </w:p>
    <w:p w:rsidR="005E70C5" w:rsidRDefault="00927C44" w:rsidP="0076392F">
      <w:pPr>
        <w:tabs>
          <w:tab w:val="left" w:pos="3930"/>
        </w:tabs>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shape id="_x0000_s1115" type="#_x0000_t32" style="position:absolute;left:0;text-align:left;margin-left:166.2pt;margin-top:143.55pt;width:45.75pt;height:31.5pt;flip:x;z-index:251744256" o:connectortype="straight">
            <v:stroke endarrow="block"/>
          </v:shape>
        </w:pict>
      </w:r>
      <w:r>
        <w:rPr>
          <w:rFonts w:ascii="Times New Roman" w:hAnsi="Times New Roman" w:cs="Times New Roman"/>
          <w:b/>
          <w:noProof/>
          <w:sz w:val="28"/>
          <w:szCs w:val="28"/>
          <w:lang w:eastAsia="ru-RU"/>
        </w:rPr>
        <w:pict>
          <v:shape id="_x0000_s1114" type="#_x0000_t32" style="position:absolute;left:0;text-align:left;margin-left:166.2pt;margin-top:148.05pt;width:50.25pt;height:32.25pt;z-index:251743232" o:connectortype="straight">
            <v:stroke endarrow="block"/>
          </v:shape>
        </w:pict>
      </w:r>
      <w:r>
        <w:rPr>
          <w:rFonts w:ascii="Times New Roman" w:hAnsi="Times New Roman" w:cs="Times New Roman"/>
          <w:b/>
          <w:noProof/>
          <w:sz w:val="28"/>
          <w:szCs w:val="28"/>
          <w:lang w:eastAsia="ru-RU"/>
        </w:rPr>
        <w:pict>
          <v:shape id="_x0000_s1113" type="#_x0000_t32" style="position:absolute;left:0;text-align:left;margin-left:166.2pt;margin-top:84.3pt;width:45.75pt;height:33.75pt;z-index:251742208" o:connectortype="straight">
            <v:stroke endarrow="block"/>
          </v:shape>
        </w:pict>
      </w:r>
      <w:r>
        <w:rPr>
          <w:rFonts w:ascii="Times New Roman" w:hAnsi="Times New Roman" w:cs="Times New Roman"/>
          <w:b/>
          <w:noProof/>
          <w:sz w:val="28"/>
          <w:szCs w:val="28"/>
          <w:lang w:eastAsia="ru-RU"/>
        </w:rPr>
        <w:pict>
          <v:roundrect id="_x0000_s1112" style="position:absolute;left:0;text-align:left;margin-left:216.45pt;margin-top:175.05pt;width:129pt;height:36.75pt;z-index:251741184" arcsize="10923f">
            <v:textbox>
              <w:txbxContent>
                <w:p w:rsidR="005946B3" w:rsidRPr="00BD4782" w:rsidRDefault="005946B3" w:rsidP="00BD4782">
                  <w:pPr>
                    <w:jc w:val="center"/>
                    <w:rPr>
                      <w:rFonts w:ascii="Times New Roman" w:hAnsi="Times New Roman" w:cs="Times New Roman"/>
                      <w:sz w:val="24"/>
                      <w:szCs w:val="24"/>
                    </w:rPr>
                  </w:pPr>
                  <w:r w:rsidRPr="00BD4782">
                    <w:rPr>
                      <w:rFonts w:ascii="Times New Roman" w:hAnsi="Times New Roman" w:cs="Times New Roman"/>
                      <w:sz w:val="24"/>
                      <w:szCs w:val="24"/>
                    </w:rPr>
                    <w:t>Аффективный</w:t>
                  </w:r>
                </w:p>
              </w:txbxContent>
            </v:textbox>
          </v:roundrect>
        </w:pict>
      </w:r>
      <w:r>
        <w:rPr>
          <w:rFonts w:ascii="Times New Roman" w:hAnsi="Times New Roman" w:cs="Times New Roman"/>
          <w:b/>
          <w:noProof/>
          <w:sz w:val="28"/>
          <w:szCs w:val="28"/>
          <w:lang w:eastAsia="ru-RU"/>
        </w:rPr>
        <w:pict>
          <v:shape id="_x0000_s1111" type="#_x0000_t67" style="position:absolute;left:0;text-align:left;margin-left:274.95pt;margin-top:148.05pt;width:19.5pt;height:27pt;z-index:251740160">
            <v:textbox style="layout-flow:vertical-ideographic"/>
          </v:shape>
        </w:pict>
      </w:r>
      <w:r>
        <w:rPr>
          <w:rFonts w:ascii="Times New Roman" w:hAnsi="Times New Roman" w:cs="Times New Roman"/>
          <w:b/>
          <w:noProof/>
          <w:sz w:val="28"/>
          <w:szCs w:val="28"/>
          <w:lang w:eastAsia="ru-RU"/>
        </w:rPr>
        <w:pict>
          <v:roundrect id="_x0000_s1110" style="position:absolute;left:0;text-align:left;margin-left:42.45pt;margin-top:175.05pt;width:131.25pt;height:36.75pt;z-index:251739136" arcsize="10923f">
            <v:textbox>
              <w:txbxContent>
                <w:p w:rsidR="005946B3" w:rsidRPr="00BD4782" w:rsidRDefault="005946B3" w:rsidP="00BD4782">
                  <w:pPr>
                    <w:jc w:val="center"/>
                    <w:rPr>
                      <w:rFonts w:ascii="Times New Roman" w:hAnsi="Times New Roman" w:cs="Times New Roman"/>
                      <w:sz w:val="24"/>
                      <w:szCs w:val="24"/>
                    </w:rPr>
                  </w:pPr>
                  <w:r w:rsidRPr="00BD4782">
                    <w:rPr>
                      <w:rFonts w:ascii="Times New Roman" w:hAnsi="Times New Roman" w:cs="Times New Roman"/>
                      <w:sz w:val="24"/>
                      <w:szCs w:val="24"/>
                    </w:rPr>
                    <w:t>Подготовленный</w:t>
                  </w:r>
                </w:p>
              </w:txbxContent>
            </v:textbox>
          </v:roundrect>
        </w:pict>
      </w:r>
      <w:r>
        <w:rPr>
          <w:rFonts w:ascii="Times New Roman" w:hAnsi="Times New Roman" w:cs="Times New Roman"/>
          <w:b/>
          <w:noProof/>
          <w:sz w:val="28"/>
          <w:szCs w:val="28"/>
          <w:lang w:eastAsia="ru-RU"/>
        </w:rPr>
        <w:pict>
          <v:shape id="_x0000_s1109" type="#_x0000_t67" style="position:absolute;left:0;text-align:left;margin-left:94.2pt;margin-top:148.05pt;width:21pt;height:27pt;z-index:251738112">
            <v:textbox style="layout-flow:vertical-ideographic"/>
          </v:shape>
        </w:pict>
      </w:r>
      <w:r>
        <w:rPr>
          <w:rFonts w:ascii="Times New Roman" w:hAnsi="Times New Roman" w:cs="Times New Roman"/>
          <w:b/>
          <w:noProof/>
          <w:sz w:val="28"/>
          <w:szCs w:val="28"/>
          <w:lang w:eastAsia="ru-RU"/>
        </w:rPr>
        <w:pict>
          <v:roundrect id="_x0000_s1108" style="position:absolute;left:0;text-align:left;margin-left:211.95pt;margin-top:110.55pt;width:133.5pt;height:37.5pt;z-index:251737088" arcsize="10923f">
            <v:textbox>
              <w:txbxContent>
                <w:p w:rsidR="005946B3" w:rsidRPr="00BD4782" w:rsidRDefault="005946B3">
                  <w:pPr>
                    <w:rPr>
                      <w:rFonts w:ascii="Times New Roman" w:hAnsi="Times New Roman" w:cs="Times New Roman"/>
                      <w:sz w:val="24"/>
                      <w:szCs w:val="24"/>
                    </w:rPr>
                  </w:pPr>
                  <w:r w:rsidRPr="00BD4782">
                    <w:rPr>
                      <w:rFonts w:ascii="Times New Roman" w:hAnsi="Times New Roman" w:cs="Times New Roman"/>
                      <w:sz w:val="24"/>
                      <w:szCs w:val="24"/>
                    </w:rPr>
                    <w:t>Скрытый (косвенный)</w:t>
                  </w:r>
                </w:p>
              </w:txbxContent>
            </v:textbox>
          </v:roundrect>
        </w:pict>
      </w:r>
      <w:r>
        <w:rPr>
          <w:rFonts w:ascii="Times New Roman" w:hAnsi="Times New Roman" w:cs="Times New Roman"/>
          <w:b/>
          <w:noProof/>
          <w:sz w:val="28"/>
          <w:szCs w:val="28"/>
          <w:lang w:eastAsia="ru-RU"/>
        </w:rPr>
        <w:pict>
          <v:shape id="_x0000_s1107" type="#_x0000_t67" style="position:absolute;left:0;text-align:left;margin-left:271.2pt;margin-top:84.3pt;width:18.75pt;height:26.25pt;z-index:251736064">
            <v:textbox style="layout-flow:vertical-ideographic"/>
          </v:shape>
        </w:pict>
      </w:r>
      <w:r>
        <w:rPr>
          <w:rFonts w:ascii="Times New Roman" w:hAnsi="Times New Roman" w:cs="Times New Roman"/>
          <w:b/>
          <w:noProof/>
          <w:sz w:val="28"/>
          <w:szCs w:val="28"/>
          <w:lang w:eastAsia="ru-RU"/>
        </w:rPr>
        <w:pict>
          <v:roundrect id="_x0000_s1106" style="position:absolute;left:0;text-align:left;margin-left:42.45pt;margin-top:110.55pt;width:131.25pt;height:37.5pt;z-index:251735040" arcsize="10923f">
            <v:textbox>
              <w:txbxContent>
                <w:p w:rsidR="005946B3" w:rsidRPr="00BD4782" w:rsidRDefault="005946B3" w:rsidP="00BD4782">
                  <w:pPr>
                    <w:jc w:val="center"/>
                    <w:rPr>
                      <w:rFonts w:ascii="Times New Roman" w:hAnsi="Times New Roman" w:cs="Times New Roman"/>
                      <w:sz w:val="24"/>
                      <w:szCs w:val="24"/>
                    </w:rPr>
                  </w:pPr>
                  <w:r w:rsidRPr="00BD4782">
                    <w:rPr>
                      <w:rFonts w:ascii="Times New Roman" w:hAnsi="Times New Roman" w:cs="Times New Roman"/>
                      <w:sz w:val="24"/>
                      <w:szCs w:val="24"/>
                    </w:rPr>
                    <w:t>Явный</w:t>
                  </w:r>
                </w:p>
              </w:txbxContent>
            </v:textbox>
          </v:roundrect>
        </w:pict>
      </w:r>
      <w:r>
        <w:rPr>
          <w:rFonts w:ascii="Times New Roman" w:hAnsi="Times New Roman" w:cs="Times New Roman"/>
          <w:b/>
          <w:noProof/>
          <w:sz w:val="28"/>
          <w:szCs w:val="28"/>
          <w:lang w:eastAsia="ru-RU"/>
        </w:rPr>
        <w:pict>
          <v:shape id="_x0000_s1105" type="#_x0000_t67" style="position:absolute;left:0;text-align:left;margin-left:94.2pt;margin-top:84.3pt;width:17.25pt;height:26.25pt;z-index:251734016">
            <v:textbox style="layout-flow:vertical-ideographic"/>
          </v:shape>
        </w:pict>
      </w:r>
      <w:r>
        <w:rPr>
          <w:rFonts w:ascii="Times New Roman" w:hAnsi="Times New Roman" w:cs="Times New Roman"/>
          <w:b/>
          <w:noProof/>
          <w:sz w:val="28"/>
          <w:szCs w:val="28"/>
          <w:lang w:eastAsia="ru-RU"/>
        </w:rPr>
        <w:pict>
          <v:roundrect id="_x0000_s1103" style="position:absolute;left:0;text-align:left;margin-left:42.45pt;margin-top:49.05pt;width:131.25pt;height:35.25pt;z-index:251731968" arcsize="10923f">
            <v:textbox>
              <w:txbxContent>
                <w:p w:rsidR="005946B3" w:rsidRPr="00BD4782" w:rsidRDefault="005946B3" w:rsidP="00B03FBA">
                  <w:pPr>
                    <w:jc w:val="center"/>
                    <w:rPr>
                      <w:rFonts w:ascii="Times New Roman" w:hAnsi="Times New Roman" w:cs="Times New Roman"/>
                      <w:sz w:val="24"/>
                      <w:szCs w:val="24"/>
                    </w:rPr>
                  </w:pPr>
                  <w:r w:rsidRPr="00BD4782">
                    <w:rPr>
                      <w:rFonts w:ascii="Times New Roman" w:hAnsi="Times New Roman" w:cs="Times New Roman"/>
                      <w:sz w:val="24"/>
                      <w:szCs w:val="24"/>
                    </w:rPr>
                    <w:t>Истинный</w:t>
                  </w:r>
                </w:p>
              </w:txbxContent>
            </v:textbox>
          </v:roundrect>
        </w:pict>
      </w:r>
      <w:r>
        <w:rPr>
          <w:rFonts w:ascii="Times New Roman" w:hAnsi="Times New Roman" w:cs="Times New Roman"/>
          <w:b/>
          <w:noProof/>
          <w:sz w:val="28"/>
          <w:szCs w:val="28"/>
          <w:lang w:eastAsia="ru-RU"/>
        </w:rPr>
        <w:pict>
          <v:roundrect id="_x0000_s1104" style="position:absolute;left:0;text-align:left;margin-left:211.95pt;margin-top:49.05pt;width:133.5pt;height:34.5pt;z-index:251732992" arcsize="10923f">
            <v:textbox>
              <w:txbxContent>
                <w:p w:rsidR="005946B3" w:rsidRPr="00BD4782" w:rsidRDefault="005946B3" w:rsidP="00BD4782">
                  <w:pPr>
                    <w:jc w:val="center"/>
                    <w:rPr>
                      <w:rFonts w:ascii="Times New Roman" w:hAnsi="Times New Roman" w:cs="Times New Roman"/>
                      <w:sz w:val="24"/>
                      <w:szCs w:val="24"/>
                    </w:rPr>
                  </w:pPr>
                  <w:r w:rsidRPr="00BD4782">
                    <w:rPr>
                      <w:rFonts w:ascii="Times New Roman" w:hAnsi="Times New Roman" w:cs="Times New Roman"/>
                      <w:sz w:val="24"/>
                      <w:szCs w:val="24"/>
                    </w:rPr>
                    <w:t>Демонстративный</w:t>
                  </w:r>
                </w:p>
              </w:txbxContent>
            </v:textbox>
          </v:roundrect>
        </w:pict>
      </w:r>
      <w:r>
        <w:rPr>
          <w:rFonts w:ascii="Times New Roman" w:hAnsi="Times New Roman" w:cs="Times New Roman"/>
          <w:b/>
          <w:noProof/>
          <w:sz w:val="28"/>
          <w:szCs w:val="28"/>
          <w:lang w:eastAsia="ru-RU"/>
        </w:rPr>
        <w:pict>
          <v:shape id="_x0000_s1102" type="#_x0000_t67" style="position:absolute;left:0;text-align:left;margin-left:224.7pt;margin-top:26.55pt;width:18pt;height:22.5pt;z-index:251730944">
            <v:textbox style="layout-flow:vertical-ideographic"/>
          </v:shape>
        </w:pict>
      </w:r>
      <w:r>
        <w:rPr>
          <w:rFonts w:ascii="Times New Roman" w:hAnsi="Times New Roman" w:cs="Times New Roman"/>
          <w:b/>
          <w:noProof/>
          <w:sz w:val="28"/>
          <w:szCs w:val="28"/>
          <w:lang w:eastAsia="ru-RU"/>
        </w:rPr>
        <w:pict>
          <v:shape id="_x0000_s1101" type="#_x0000_t67" style="position:absolute;left:0;text-align:left;margin-left:148.2pt;margin-top:26.55pt;width:18pt;height:22.5pt;z-index:251729920">
            <v:textbox style="layout-flow:vertical-ideographic"/>
          </v:shape>
        </w:pict>
      </w:r>
      <w:r>
        <w:rPr>
          <w:rFonts w:ascii="Times New Roman" w:hAnsi="Times New Roman" w:cs="Times New Roman"/>
          <w:b/>
          <w:noProof/>
          <w:sz w:val="28"/>
          <w:szCs w:val="28"/>
          <w:lang w:eastAsia="ru-RU"/>
        </w:rPr>
        <w:pict>
          <v:roundrect id="_x0000_s1100" style="position:absolute;left:0;text-align:left;margin-left:136.95pt;margin-top:-10.95pt;width:121.5pt;height:37.5pt;z-index:251728896" arcsize="10923f">
            <v:textbox>
              <w:txbxContent>
                <w:p w:rsidR="005946B3" w:rsidRPr="00B03FBA" w:rsidRDefault="005946B3" w:rsidP="00B03FBA">
                  <w:pPr>
                    <w:jc w:val="center"/>
                    <w:rPr>
                      <w:rFonts w:ascii="Times New Roman" w:hAnsi="Times New Roman" w:cs="Times New Roman"/>
                      <w:b/>
                      <w:sz w:val="28"/>
                      <w:szCs w:val="28"/>
                    </w:rPr>
                  </w:pPr>
                  <w:r w:rsidRPr="00B03FBA">
                    <w:rPr>
                      <w:rFonts w:ascii="Times New Roman" w:hAnsi="Times New Roman" w:cs="Times New Roman"/>
                      <w:b/>
                      <w:sz w:val="28"/>
                      <w:szCs w:val="28"/>
                    </w:rPr>
                    <w:t>СУЦИД</w:t>
                  </w:r>
                </w:p>
              </w:txbxContent>
            </v:textbox>
          </v:roundrect>
        </w:pict>
      </w:r>
    </w:p>
    <w:p w:rsidR="005E70C5" w:rsidRPr="005E70C5" w:rsidRDefault="005E70C5" w:rsidP="005E70C5">
      <w:pPr>
        <w:rPr>
          <w:rFonts w:ascii="Times New Roman" w:hAnsi="Times New Roman" w:cs="Times New Roman"/>
          <w:sz w:val="28"/>
          <w:szCs w:val="28"/>
        </w:rPr>
      </w:pPr>
    </w:p>
    <w:p w:rsidR="005E70C5" w:rsidRPr="005E70C5" w:rsidRDefault="005E70C5" w:rsidP="005E70C5">
      <w:pPr>
        <w:rPr>
          <w:rFonts w:ascii="Times New Roman" w:hAnsi="Times New Roman" w:cs="Times New Roman"/>
          <w:sz w:val="28"/>
          <w:szCs w:val="28"/>
        </w:rPr>
      </w:pPr>
    </w:p>
    <w:p w:rsidR="005E70C5" w:rsidRPr="005E70C5" w:rsidRDefault="005E70C5" w:rsidP="005E70C5">
      <w:pPr>
        <w:rPr>
          <w:rFonts w:ascii="Times New Roman" w:hAnsi="Times New Roman" w:cs="Times New Roman"/>
          <w:sz w:val="28"/>
          <w:szCs w:val="28"/>
        </w:rPr>
      </w:pPr>
    </w:p>
    <w:p w:rsidR="005E70C5" w:rsidRPr="005E70C5" w:rsidRDefault="005E70C5" w:rsidP="005E70C5">
      <w:pPr>
        <w:rPr>
          <w:rFonts w:ascii="Times New Roman" w:hAnsi="Times New Roman" w:cs="Times New Roman"/>
          <w:sz w:val="28"/>
          <w:szCs w:val="28"/>
        </w:rPr>
      </w:pPr>
    </w:p>
    <w:p w:rsidR="005E70C5" w:rsidRPr="005E70C5" w:rsidRDefault="005E70C5" w:rsidP="005E70C5">
      <w:pPr>
        <w:rPr>
          <w:rFonts w:ascii="Times New Roman" w:hAnsi="Times New Roman" w:cs="Times New Roman"/>
          <w:sz w:val="28"/>
          <w:szCs w:val="28"/>
        </w:rPr>
      </w:pPr>
    </w:p>
    <w:p w:rsidR="005E70C5" w:rsidRPr="005E70C5" w:rsidRDefault="005E70C5" w:rsidP="005E70C5">
      <w:pPr>
        <w:rPr>
          <w:rFonts w:ascii="Times New Roman" w:hAnsi="Times New Roman" w:cs="Times New Roman"/>
          <w:sz w:val="28"/>
          <w:szCs w:val="28"/>
        </w:rPr>
      </w:pPr>
    </w:p>
    <w:p w:rsidR="005E70C5" w:rsidRDefault="005E70C5" w:rsidP="005E70C5">
      <w:pPr>
        <w:rPr>
          <w:rFonts w:ascii="Times New Roman" w:hAnsi="Times New Roman" w:cs="Times New Roman"/>
          <w:sz w:val="28"/>
          <w:szCs w:val="28"/>
        </w:rPr>
      </w:pPr>
    </w:p>
    <w:p w:rsidR="0076392F" w:rsidRDefault="005946B3" w:rsidP="005946B3">
      <w:pPr>
        <w:ind w:firstLine="708"/>
        <w:jc w:val="both"/>
        <w:rPr>
          <w:rFonts w:ascii="Times New Roman" w:hAnsi="Times New Roman" w:cs="Times New Roman"/>
          <w:sz w:val="28"/>
          <w:szCs w:val="28"/>
        </w:rPr>
      </w:pPr>
      <w:r>
        <w:rPr>
          <w:rFonts w:ascii="Times New Roman" w:hAnsi="Times New Roman" w:cs="Times New Roman"/>
          <w:sz w:val="28"/>
          <w:szCs w:val="28"/>
        </w:rPr>
        <w:t>Суицидальное поведение имеет внутренние и внешние формы своего проявления:</w:t>
      </w:r>
    </w:p>
    <w:tbl>
      <w:tblPr>
        <w:tblStyle w:val="-41"/>
        <w:tblW w:w="0" w:type="auto"/>
        <w:tblLook w:val="04A0"/>
      </w:tblPr>
      <w:tblGrid>
        <w:gridCol w:w="4785"/>
        <w:gridCol w:w="4785"/>
      </w:tblGrid>
      <w:tr w:rsidR="005946B3" w:rsidTr="005946B3">
        <w:trPr>
          <w:cnfStyle w:val="100000000000"/>
        </w:trPr>
        <w:tc>
          <w:tcPr>
            <w:cnfStyle w:val="001000000000"/>
            <w:tcW w:w="4785" w:type="dxa"/>
          </w:tcPr>
          <w:p w:rsidR="005946B3" w:rsidRPr="005946B3" w:rsidRDefault="005946B3" w:rsidP="005946B3">
            <w:pPr>
              <w:jc w:val="center"/>
              <w:rPr>
                <w:rFonts w:ascii="Times New Roman" w:hAnsi="Times New Roman" w:cs="Times New Roman"/>
                <w:b w:val="0"/>
                <w:sz w:val="28"/>
                <w:szCs w:val="28"/>
              </w:rPr>
            </w:pPr>
            <w:r w:rsidRPr="005946B3">
              <w:rPr>
                <w:rFonts w:ascii="Times New Roman" w:hAnsi="Times New Roman" w:cs="Times New Roman"/>
                <w:b w:val="0"/>
                <w:sz w:val="28"/>
                <w:szCs w:val="28"/>
              </w:rPr>
              <w:t>Внутренние формы</w:t>
            </w:r>
          </w:p>
        </w:tc>
        <w:tc>
          <w:tcPr>
            <w:tcW w:w="4785" w:type="dxa"/>
          </w:tcPr>
          <w:p w:rsidR="005946B3" w:rsidRPr="005946B3" w:rsidRDefault="005946B3" w:rsidP="005946B3">
            <w:pPr>
              <w:jc w:val="center"/>
              <w:cnfStyle w:val="100000000000"/>
              <w:rPr>
                <w:rFonts w:ascii="Times New Roman" w:hAnsi="Times New Roman" w:cs="Times New Roman"/>
                <w:b w:val="0"/>
                <w:sz w:val="28"/>
                <w:szCs w:val="28"/>
              </w:rPr>
            </w:pPr>
            <w:r w:rsidRPr="005946B3">
              <w:rPr>
                <w:rFonts w:ascii="Times New Roman" w:hAnsi="Times New Roman" w:cs="Times New Roman"/>
                <w:b w:val="0"/>
                <w:sz w:val="28"/>
                <w:szCs w:val="28"/>
              </w:rPr>
              <w:t>Внешние формы</w:t>
            </w:r>
          </w:p>
        </w:tc>
      </w:tr>
      <w:tr w:rsidR="005946B3" w:rsidTr="005946B3">
        <w:trPr>
          <w:cnfStyle w:val="000000100000"/>
        </w:trPr>
        <w:tc>
          <w:tcPr>
            <w:cnfStyle w:val="001000000000"/>
            <w:tcW w:w="4785" w:type="dxa"/>
          </w:tcPr>
          <w:p w:rsidR="005946B3" w:rsidRPr="005946B3" w:rsidRDefault="005946B3" w:rsidP="005946B3">
            <w:pPr>
              <w:jc w:val="both"/>
              <w:rPr>
                <w:rFonts w:ascii="Times New Roman" w:hAnsi="Times New Roman" w:cs="Times New Roman"/>
                <w:b w:val="0"/>
                <w:sz w:val="28"/>
                <w:szCs w:val="28"/>
              </w:rPr>
            </w:pPr>
            <w:r w:rsidRPr="005946B3">
              <w:rPr>
                <w:rFonts w:ascii="Times New Roman" w:hAnsi="Times New Roman" w:cs="Times New Roman"/>
                <w:b w:val="0"/>
                <w:sz w:val="28"/>
                <w:szCs w:val="28"/>
              </w:rPr>
              <w:t>1.Антивитальные представления (размышления об утере смысла, ценности жизни)</w:t>
            </w:r>
          </w:p>
        </w:tc>
        <w:tc>
          <w:tcPr>
            <w:tcW w:w="4785" w:type="dxa"/>
          </w:tcPr>
          <w:p w:rsidR="005946B3" w:rsidRDefault="005946B3" w:rsidP="005946B3">
            <w:pPr>
              <w:jc w:val="both"/>
              <w:cnfStyle w:val="000000100000"/>
              <w:rPr>
                <w:rFonts w:ascii="Times New Roman" w:hAnsi="Times New Roman" w:cs="Times New Roman"/>
                <w:sz w:val="28"/>
                <w:szCs w:val="28"/>
              </w:rPr>
            </w:pPr>
            <w:proofErr w:type="gramStart"/>
            <w:r>
              <w:rPr>
                <w:rFonts w:ascii="Times New Roman" w:hAnsi="Times New Roman" w:cs="Times New Roman"/>
                <w:sz w:val="28"/>
                <w:szCs w:val="28"/>
              </w:rPr>
              <w:t>1.Суицидальные высказывания («вот умру…», «жить не хочется…», «всё надоело…», «всё бессмысленно…», и др.</w:t>
            </w:r>
            <w:proofErr w:type="gramEnd"/>
          </w:p>
        </w:tc>
      </w:tr>
      <w:tr w:rsidR="005946B3" w:rsidTr="005946B3">
        <w:tc>
          <w:tcPr>
            <w:cnfStyle w:val="001000000000"/>
            <w:tcW w:w="4785" w:type="dxa"/>
          </w:tcPr>
          <w:p w:rsidR="005946B3" w:rsidRPr="005946B3" w:rsidRDefault="005946B3" w:rsidP="005946B3">
            <w:pPr>
              <w:jc w:val="both"/>
              <w:rPr>
                <w:rFonts w:ascii="Times New Roman" w:hAnsi="Times New Roman" w:cs="Times New Roman"/>
                <w:b w:val="0"/>
                <w:sz w:val="28"/>
                <w:szCs w:val="28"/>
              </w:rPr>
            </w:pPr>
            <w:r w:rsidRPr="005946B3">
              <w:rPr>
                <w:rFonts w:ascii="Times New Roman" w:hAnsi="Times New Roman" w:cs="Times New Roman"/>
                <w:b w:val="0"/>
                <w:sz w:val="28"/>
                <w:szCs w:val="28"/>
              </w:rPr>
              <w:t>2.Пассивные суицидальные мысли («Хорошо бы умереть…»)</w:t>
            </w:r>
          </w:p>
        </w:tc>
        <w:tc>
          <w:tcPr>
            <w:tcW w:w="4785" w:type="dxa"/>
          </w:tcPr>
          <w:p w:rsidR="005946B3" w:rsidRDefault="005946B3" w:rsidP="005946B3">
            <w:pPr>
              <w:jc w:val="both"/>
              <w:cnfStyle w:val="000000000000"/>
              <w:rPr>
                <w:rFonts w:ascii="Times New Roman" w:hAnsi="Times New Roman" w:cs="Times New Roman"/>
                <w:sz w:val="28"/>
                <w:szCs w:val="28"/>
              </w:rPr>
            </w:pPr>
            <w:r>
              <w:rPr>
                <w:rFonts w:ascii="Times New Roman" w:hAnsi="Times New Roman" w:cs="Times New Roman"/>
                <w:sz w:val="28"/>
                <w:szCs w:val="28"/>
              </w:rPr>
              <w:t xml:space="preserve">2.Суицидальные попытки (незавершённый суицид) – намеренные порезы, ожоги, употребление наркотических и др.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w:t>
            </w:r>
          </w:p>
        </w:tc>
      </w:tr>
      <w:tr w:rsidR="005946B3" w:rsidTr="005946B3">
        <w:trPr>
          <w:cnfStyle w:val="000000100000"/>
        </w:trPr>
        <w:tc>
          <w:tcPr>
            <w:cnfStyle w:val="001000000000"/>
            <w:tcW w:w="4785" w:type="dxa"/>
          </w:tcPr>
          <w:p w:rsidR="005946B3" w:rsidRPr="005946B3" w:rsidRDefault="005946B3" w:rsidP="005946B3">
            <w:pPr>
              <w:jc w:val="both"/>
              <w:rPr>
                <w:rFonts w:ascii="Times New Roman" w:hAnsi="Times New Roman" w:cs="Times New Roman"/>
                <w:b w:val="0"/>
                <w:sz w:val="28"/>
                <w:szCs w:val="28"/>
              </w:rPr>
            </w:pPr>
            <w:r w:rsidRPr="005946B3">
              <w:rPr>
                <w:rFonts w:ascii="Times New Roman" w:hAnsi="Times New Roman" w:cs="Times New Roman"/>
                <w:b w:val="0"/>
                <w:sz w:val="28"/>
                <w:szCs w:val="28"/>
              </w:rPr>
              <w:t>3.Суицидальные замыслы (разработка плана суицида, сценария)</w:t>
            </w:r>
          </w:p>
        </w:tc>
        <w:tc>
          <w:tcPr>
            <w:tcW w:w="4785" w:type="dxa"/>
          </w:tcPr>
          <w:p w:rsidR="005946B3" w:rsidRDefault="005946B3" w:rsidP="005946B3">
            <w:pPr>
              <w:jc w:val="both"/>
              <w:cnfStyle w:val="000000100000"/>
              <w:rPr>
                <w:rFonts w:ascii="Times New Roman" w:hAnsi="Times New Roman" w:cs="Times New Roman"/>
                <w:sz w:val="28"/>
                <w:szCs w:val="28"/>
              </w:rPr>
            </w:pPr>
            <w:r>
              <w:rPr>
                <w:rFonts w:ascii="Times New Roman" w:hAnsi="Times New Roman" w:cs="Times New Roman"/>
                <w:sz w:val="28"/>
                <w:szCs w:val="28"/>
              </w:rPr>
              <w:t>3.Завершённый суицид</w:t>
            </w:r>
          </w:p>
        </w:tc>
      </w:tr>
      <w:tr w:rsidR="005946B3" w:rsidTr="005946B3">
        <w:tc>
          <w:tcPr>
            <w:cnfStyle w:val="001000000000"/>
            <w:tcW w:w="4785" w:type="dxa"/>
          </w:tcPr>
          <w:p w:rsidR="005946B3" w:rsidRPr="005946B3" w:rsidRDefault="005946B3" w:rsidP="005946B3">
            <w:pPr>
              <w:jc w:val="both"/>
              <w:rPr>
                <w:rFonts w:ascii="Times New Roman" w:hAnsi="Times New Roman" w:cs="Times New Roman"/>
                <w:b w:val="0"/>
                <w:sz w:val="28"/>
                <w:szCs w:val="28"/>
              </w:rPr>
            </w:pPr>
            <w:r w:rsidRPr="005946B3">
              <w:rPr>
                <w:rFonts w:ascii="Times New Roman" w:hAnsi="Times New Roman" w:cs="Times New Roman"/>
                <w:b w:val="0"/>
                <w:sz w:val="28"/>
                <w:szCs w:val="28"/>
              </w:rPr>
              <w:t>4.Суицидальные намерения (принятие решения о самоубийстве, часто сопровождается умиротворением)</w:t>
            </w:r>
          </w:p>
        </w:tc>
        <w:tc>
          <w:tcPr>
            <w:tcW w:w="4785" w:type="dxa"/>
          </w:tcPr>
          <w:p w:rsidR="005946B3" w:rsidRDefault="005946B3" w:rsidP="005946B3">
            <w:pPr>
              <w:jc w:val="both"/>
              <w:cnfStyle w:val="000000000000"/>
              <w:rPr>
                <w:rFonts w:ascii="Times New Roman" w:hAnsi="Times New Roman" w:cs="Times New Roman"/>
                <w:sz w:val="28"/>
                <w:szCs w:val="28"/>
              </w:rPr>
            </w:pPr>
          </w:p>
        </w:tc>
      </w:tr>
    </w:tbl>
    <w:p w:rsidR="005946B3" w:rsidRDefault="005946B3" w:rsidP="005946B3">
      <w:pPr>
        <w:jc w:val="both"/>
        <w:rPr>
          <w:rFonts w:ascii="Times New Roman" w:hAnsi="Times New Roman" w:cs="Times New Roman"/>
          <w:sz w:val="28"/>
          <w:szCs w:val="28"/>
        </w:rPr>
      </w:pPr>
    </w:p>
    <w:p w:rsidR="002151EA" w:rsidRDefault="002151EA" w:rsidP="002151EA">
      <w:pPr>
        <w:jc w:val="center"/>
        <w:rPr>
          <w:rFonts w:ascii="Times New Roman" w:hAnsi="Times New Roman" w:cs="Times New Roman"/>
          <w:b/>
          <w:sz w:val="28"/>
          <w:szCs w:val="28"/>
        </w:rPr>
      </w:pPr>
      <w:r w:rsidRPr="002151EA">
        <w:rPr>
          <w:rFonts w:ascii="Times New Roman" w:hAnsi="Times New Roman" w:cs="Times New Roman"/>
          <w:b/>
          <w:sz w:val="28"/>
          <w:szCs w:val="28"/>
        </w:rPr>
        <w:t>Распознавание суицидального риска.</w:t>
      </w:r>
    </w:p>
    <w:p w:rsidR="002151EA" w:rsidRDefault="002151EA" w:rsidP="002151EA">
      <w:pPr>
        <w:jc w:val="both"/>
        <w:rPr>
          <w:rFonts w:ascii="Times New Roman" w:hAnsi="Times New Roman" w:cs="Times New Roman"/>
          <w:sz w:val="28"/>
          <w:szCs w:val="28"/>
        </w:rPr>
      </w:pPr>
      <w:r w:rsidRPr="002151EA">
        <w:rPr>
          <w:rFonts w:ascii="Times New Roman" w:hAnsi="Times New Roman" w:cs="Times New Roman"/>
          <w:sz w:val="28"/>
          <w:szCs w:val="28"/>
        </w:rPr>
        <w:t>Существуют различные признаки</w:t>
      </w:r>
      <w:r>
        <w:rPr>
          <w:rFonts w:ascii="Times New Roman" w:hAnsi="Times New Roman" w:cs="Times New Roman"/>
          <w:sz w:val="28"/>
          <w:szCs w:val="28"/>
        </w:rPr>
        <w:t>, указывающие на опасность. Наиболее распространенными признаками суицидального поведения являются:</w:t>
      </w:r>
    </w:p>
    <w:p w:rsidR="002151EA" w:rsidRDefault="002151EA" w:rsidP="002151EA">
      <w:pPr>
        <w:pStyle w:val="a9"/>
        <w:numPr>
          <w:ilvl w:val="0"/>
          <w:numId w:val="26"/>
        </w:numPr>
        <w:jc w:val="both"/>
        <w:rPr>
          <w:rFonts w:ascii="Times New Roman" w:hAnsi="Times New Roman" w:cs="Times New Roman"/>
          <w:sz w:val="28"/>
          <w:szCs w:val="28"/>
        </w:rPr>
      </w:pPr>
      <w:r>
        <w:rPr>
          <w:rFonts w:ascii="Times New Roman" w:hAnsi="Times New Roman" w:cs="Times New Roman"/>
          <w:sz w:val="28"/>
          <w:szCs w:val="28"/>
        </w:rPr>
        <w:t>Уход в себя.</w:t>
      </w:r>
    </w:p>
    <w:p w:rsidR="002151EA" w:rsidRDefault="002151EA" w:rsidP="002151EA">
      <w:pPr>
        <w:pStyle w:val="a9"/>
        <w:numPr>
          <w:ilvl w:val="0"/>
          <w:numId w:val="26"/>
        </w:numPr>
        <w:jc w:val="both"/>
        <w:rPr>
          <w:rFonts w:ascii="Times New Roman" w:hAnsi="Times New Roman" w:cs="Times New Roman"/>
          <w:sz w:val="28"/>
          <w:szCs w:val="28"/>
        </w:rPr>
      </w:pPr>
      <w:r>
        <w:rPr>
          <w:rFonts w:ascii="Times New Roman" w:hAnsi="Times New Roman" w:cs="Times New Roman"/>
          <w:sz w:val="28"/>
          <w:szCs w:val="28"/>
        </w:rPr>
        <w:t>Капризность, привередливость.</w:t>
      </w:r>
    </w:p>
    <w:p w:rsidR="002151EA" w:rsidRDefault="002151EA" w:rsidP="002151EA">
      <w:pPr>
        <w:pStyle w:val="a9"/>
        <w:numPr>
          <w:ilvl w:val="0"/>
          <w:numId w:val="26"/>
        </w:numPr>
        <w:jc w:val="both"/>
        <w:rPr>
          <w:rFonts w:ascii="Times New Roman" w:hAnsi="Times New Roman" w:cs="Times New Roman"/>
          <w:sz w:val="28"/>
          <w:szCs w:val="28"/>
        </w:rPr>
      </w:pPr>
      <w:r>
        <w:rPr>
          <w:rFonts w:ascii="Times New Roman" w:hAnsi="Times New Roman" w:cs="Times New Roman"/>
          <w:sz w:val="28"/>
          <w:szCs w:val="28"/>
        </w:rPr>
        <w:t>Депрессия.</w:t>
      </w:r>
    </w:p>
    <w:p w:rsidR="002151EA" w:rsidRDefault="002151EA" w:rsidP="002151EA">
      <w:pPr>
        <w:pStyle w:val="a9"/>
        <w:numPr>
          <w:ilvl w:val="0"/>
          <w:numId w:val="26"/>
        </w:numPr>
        <w:jc w:val="both"/>
        <w:rPr>
          <w:rFonts w:ascii="Times New Roman" w:hAnsi="Times New Roman" w:cs="Times New Roman"/>
          <w:sz w:val="28"/>
          <w:szCs w:val="28"/>
        </w:rPr>
      </w:pPr>
      <w:r>
        <w:rPr>
          <w:rFonts w:ascii="Times New Roman" w:hAnsi="Times New Roman" w:cs="Times New Roman"/>
          <w:sz w:val="28"/>
          <w:szCs w:val="28"/>
        </w:rPr>
        <w:t>Агрессивность.</w:t>
      </w:r>
    </w:p>
    <w:p w:rsidR="002151EA" w:rsidRDefault="002151EA" w:rsidP="002151EA">
      <w:pPr>
        <w:pStyle w:val="a9"/>
        <w:numPr>
          <w:ilvl w:val="0"/>
          <w:numId w:val="26"/>
        </w:numPr>
        <w:jc w:val="both"/>
        <w:rPr>
          <w:rFonts w:ascii="Times New Roman" w:hAnsi="Times New Roman" w:cs="Times New Roman"/>
          <w:sz w:val="28"/>
          <w:szCs w:val="28"/>
        </w:rPr>
      </w:pPr>
      <w:r>
        <w:rPr>
          <w:rFonts w:ascii="Times New Roman" w:hAnsi="Times New Roman" w:cs="Times New Roman"/>
          <w:sz w:val="28"/>
          <w:szCs w:val="28"/>
        </w:rPr>
        <w:lastRenderedPageBreak/>
        <w:t>Нарушение аппетита.</w:t>
      </w:r>
    </w:p>
    <w:p w:rsidR="002151EA" w:rsidRDefault="002151EA" w:rsidP="002151EA">
      <w:pPr>
        <w:pStyle w:val="a9"/>
        <w:numPr>
          <w:ilvl w:val="0"/>
          <w:numId w:val="26"/>
        </w:numPr>
        <w:jc w:val="both"/>
        <w:rPr>
          <w:rFonts w:ascii="Times New Roman" w:hAnsi="Times New Roman" w:cs="Times New Roman"/>
          <w:sz w:val="28"/>
          <w:szCs w:val="28"/>
        </w:rPr>
      </w:pPr>
      <w:r>
        <w:rPr>
          <w:rFonts w:ascii="Times New Roman" w:hAnsi="Times New Roman" w:cs="Times New Roman"/>
          <w:sz w:val="28"/>
          <w:szCs w:val="28"/>
        </w:rPr>
        <w:t>Раздача подарков окружающим.</w:t>
      </w:r>
    </w:p>
    <w:p w:rsidR="002151EA" w:rsidRDefault="002151EA" w:rsidP="002151EA">
      <w:pPr>
        <w:pStyle w:val="a9"/>
        <w:numPr>
          <w:ilvl w:val="0"/>
          <w:numId w:val="26"/>
        </w:numPr>
        <w:jc w:val="both"/>
        <w:rPr>
          <w:rFonts w:ascii="Times New Roman" w:hAnsi="Times New Roman" w:cs="Times New Roman"/>
          <w:sz w:val="28"/>
          <w:szCs w:val="28"/>
        </w:rPr>
      </w:pPr>
      <w:r>
        <w:rPr>
          <w:rFonts w:ascii="Times New Roman" w:hAnsi="Times New Roman" w:cs="Times New Roman"/>
          <w:sz w:val="28"/>
          <w:szCs w:val="28"/>
        </w:rPr>
        <w:t>Психологическая травма.</w:t>
      </w:r>
    </w:p>
    <w:p w:rsidR="002151EA" w:rsidRDefault="002151EA" w:rsidP="002151EA">
      <w:pPr>
        <w:pStyle w:val="a9"/>
        <w:numPr>
          <w:ilvl w:val="0"/>
          <w:numId w:val="26"/>
        </w:numPr>
        <w:jc w:val="both"/>
        <w:rPr>
          <w:rFonts w:ascii="Times New Roman" w:hAnsi="Times New Roman" w:cs="Times New Roman"/>
          <w:sz w:val="28"/>
          <w:szCs w:val="28"/>
        </w:rPr>
      </w:pPr>
      <w:r>
        <w:rPr>
          <w:rFonts w:ascii="Times New Roman" w:hAnsi="Times New Roman" w:cs="Times New Roman"/>
          <w:sz w:val="28"/>
          <w:szCs w:val="28"/>
        </w:rPr>
        <w:t>Перемены в поведении.</w:t>
      </w:r>
    </w:p>
    <w:p w:rsidR="002151EA" w:rsidRDefault="002151EA" w:rsidP="002151EA">
      <w:pPr>
        <w:pStyle w:val="a9"/>
        <w:numPr>
          <w:ilvl w:val="0"/>
          <w:numId w:val="26"/>
        </w:numPr>
        <w:jc w:val="both"/>
        <w:rPr>
          <w:rFonts w:ascii="Times New Roman" w:hAnsi="Times New Roman" w:cs="Times New Roman"/>
          <w:sz w:val="28"/>
          <w:szCs w:val="28"/>
        </w:rPr>
      </w:pPr>
      <w:r>
        <w:rPr>
          <w:rFonts w:ascii="Times New Roman" w:hAnsi="Times New Roman" w:cs="Times New Roman"/>
          <w:sz w:val="28"/>
          <w:szCs w:val="28"/>
        </w:rPr>
        <w:t>Угроза.</w:t>
      </w:r>
    </w:p>
    <w:p w:rsidR="002151EA" w:rsidRPr="002151EA" w:rsidRDefault="002151EA" w:rsidP="002151EA">
      <w:pPr>
        <w:pStyle w:val="a9"/>
        <w:numPr>
          <w:ilvl w:val="0"/>
          <w:numId w:val="26"/>
        </w:numPr>
        <w:jc w:val="both"/>
        <w:rPr>
          <w:rFonts w:ascii="Times New Roman" w:hAnsi="Times New Roman" w:cs="Times New Roman"/>
          <w:sz w:val="28"/>
          <w:szCs w:val="28"/>
        </w:rPr>
      </w:pPr>
      <w:r>
        <w:rPr>
          <w:rFonts w:ascii="Times New Roman" w:hAnsi="Times New Roman" w:cs="Times New Roman"/>
          <w:sz w:val="28"/>
          <w:szCs w:val="28"/>
        </w:rPr>
        <w:t>Активная предварительная подготовка.</w:t>
      </w:r>
    </w:p>
    <w:sectPr w:rsidR="002151EA" w:rsidRPr="002151EA" w:rsidSect="00052929">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29C" w:rsidRDefault="0005429C" w:rsidP="00052929">
      <w:pPr>
        <w:spacing w:after="0" w:line="240" w:lineRule="auto"/>
      </w:pPr>
      <w:r>
        <w:separator/>
      </w:r>
    </w:p>
  </w:endnote>
  <w:endnote w:type="continuationSeparator" w:id="0">
    <w:p w:rsidR="0005429C" w:rsidRDefault="0005429C" w:rsidP="00052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6923"/>
      <w:docPartObj>
        <w:docPartGallery w:val="Page Numbers (Bottom of Page)"/>
        <w:docPartUnique/>
      </w:docPartObj>
    </w:sdtPr>
    <w:sdtContent>
      <w:p w:rsidR="005946B3" w:rsidRDefault="00927C44">
        <w:pPr>
          <w:pStyle w:val="a7"/>
          <w:jc w:val="center"/>
        </w:pPr>
        <w:fldSimple w:instr=" PAGE   \* MERGEFORMAT ">
          <w:r w:rsidR="0076053F">
            <w:rPr>
              <w:noProof/>
            </w:rPr>
            <w:t>23</w:t>
          </w:r>
        </w:fldSimple>
      </w:p>
    </w:sdtContent>
  </w:sdt>
  <w:p w:rsidR="005946B3" w:rsidRDefault="005946B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29C" w:rsidRDefault="0005429C" w:rsidP="00052929">
      <w:pPr>
        <w:spacing w:after="0" w:line="240" w:lineRule="auto"/>
      </w:pPr>
      <w:r>
        <w:separator/>
      </w:r>
    </w:p>
  </w:footnote>
  <w:footnote w:type="continuationSeparator" w:id="0">
    <w:p w:rsidR="0005429C" w:rsidRDefault="0005429C" w:rsidP="000529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75D"/>
    <w:multiLevelType w:val="hybridMultilevel"/>
    <w:tmpl w:val="BB180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52E66"/>
    <w:multiLevelType w:val="multilevel"/>
    <w:tmpl w:val="11AAE63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805D6"/>
    <w:multiLevelType w:val="hybridMultilevel"/>
    <w:tmpl w:val="44D8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C5A75"/>
    <w:multiLevelType w:val="hybridMultilevel"/>
    <w:tmpl w:val="1FCAE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2721C"/>
    <w:multiLevelType w:val="hybridMultilevel"/>
    <w:tmpl w:val="D8E68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8037B"/>
    <w:multiLevelType w:val="multilevel"/>
    <w:tmpl w:val="687A6DD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93F7E"/>
    <w:multiLevelType w:val="hybridMultilevel"/>
    <w:tmpl w:val="36D01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508D9"/>
    <w:multiLevelType w:val="hybridMultilevel"/>
    <w:tmpl w:val="3FF02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C149A"/>
    <w:multiLevelType w:val="hybridMultilevel"/>
    <w:tmpl w:val="7E8E9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233F44"/>
    <w:multiLevelType w:val="hybridMultilevel"/>
    <w:tmpl w:val="0C90385C"/>
    <w:lvl w:ilvl="0" w:tplc="78B4EE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0671BB"/>
    <w:multiLevelType w:val="hybridMultilevel"/>
    <w:tmpl w:val="A72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D22D04"/>
    <w:multiLevelType w:val="hybridMultilevel"/>
    <w:tmpl w:val="597AF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166742"/>
    <w:multiLevelType w:val="hybridMultilevel"/>
    <w:tmpl w:val="98FA56DA"/>
    <w:lvl w:ilvl="0" w:tplc="04190001">
      <w:start w:val="1"/>
      <w:numFmt w:val="bullet"/>
      <w:lvlText w:val=""/>
      <w:lvlJc w:val="left"/>
      <w:pPr>
        <w:ind w:left="720" w:hanging="360"/>
      </w:pPr>
      <w:rPr>
        <w:rFonts w:ascii="Symbol" w:hAnsi="Symbol" w:hint="default"/>
      </w:rPr>
    </w:lvl>
    <w:lvl w:ilvl="1" w:tplc="4D8C6DA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D356E2"/>
    <w:multiLevelType w:val="multilevel"/>
    <w:tmpl w:val="F90855F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DD2395"/>
    <w:multiLevelType w:val="hybridMultilevel"/>
    <w:tmpl w:val="C0B8DC40"/>
    <w:lvl w:ilvl="0" w:tplc="19008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4733F69"/>
    <w:multiLevelType w:val="multilevel"/>
    <w:tmpl w:val="AA16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3736B"/>
    <w:multiLevelType w:val="multilevel"/>
    <w:tmpl w:val="8AFA17E2"/>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CC5261"/>
    <w:multiLevelType w:val="multilevel"/>
    <w:tmpl w:val="A4608D2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E91CE0"/>
    <w:multiLevelType w:val="hybridMultilevel"/>
    <w:tmpl w:val="DD30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D46B0E"/>
    <w:multiLevelType w:val="hybridMultilevel"/>
    <w:tmpl w:val="A6DEF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D72EED"/>
    <w:multiLevelType w:val="hybridMultilevel"/>
    <w:tmpl w:val="FCDA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B055C"/>
    <w:multiLevelType w:val="hybridMultilevel"/>
    <w:tmpl w:val="9286A46E"/>
    <w:lvl w:ilvl="0" w:tplc="54E07082">
      <w:start w:val="1"/>
      <w:numFmt w:val="upperLetter"/>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ED7B30"/>
    <w:multiLevelType w:val="hybridMultilevel"/>
    <w:tmpl w:val="63DC5F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E0505B3"/>
    <w:multiLevelType w:val="multilevel"/>
    <w:tmpl w:val="904A0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7420FC"/>
    <w:multiLevelType w:val="hybridMultilevel"/>
    <w:tmpl w:val="645EFC0E"/>
    <w:lvl w:ilvl="0" w:tplc="3C7234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375B76"/>
    <w:multiLevelType w:val="hybridMultilevel"/>
    <w:tmpl w:val="BF56B926"/>
    <w:lvl w:ilvl="0" w:tplc="724EA8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461B78"/>
    <w:multiLevelType w:val="hybridMultilevel"/>
    <w:tmpl w:val="C0B8DC40"/>
    <w:lvl w:ilvl="0" w:tplc="19008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1BA4956"/>
    <w:multiLevelType w:val="hybridMultilevel"/>
    <w:tmpl w:val="56F44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9B2BCC"/>
    <w:multiLevelType w:val="hybridMultilevel"/>
    <w:tmpl w:val="DD162E38"/>
    <w:lvl w:ilvl="0" w:tplc="5038D13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4"/>
  </w:num>
  <w:num w:numId="4">
    <w:abstractNumId w:val="25"/>
  </w:num>
  <w:num w:numId="5">
    <w:abstractNumId w:val="24"/>
  </w:num>
  <w:num w:numId="6">
    <w:abstractNumId w:val="1"/>
  </w:num>
  <w:num w:numId="7">
    <w:abstractNumId w:val="2"/>
  </w:num>
  <w:num w:numId="8">
    <w:abstractNumId w:val="6"/>
  </w:num>
  <w:num w:numId="9">
    <w:abstractNumId w:val="5"/>
  </w:num>
  <w:num w:numId="10">
    <w:abstractNumId w:val="10"/>
  </w:num>
  <w:num w:numId="11">
    <w:abstractNumId w:val="22"/>
  </w:num>
  <w:num w:numId="12">
    <w:abstractNumId w:val="11"/>
  </w:num>
  <w:num w:numId="13">
    <w:abstractNumId w:val="7"/>
  </w:num>
  <w:num w:numId="14">
    <w:abstractNumId w:val="12"/>
  </w:num>
  <w:num w:numId="15">
    <w:abstractNumId w:val="3"/>
  </w:num>
  <w:num w:numId="16">
    <w:abstractNumId w:val="18"/>
  </w:num>
  <w:num w:numId="17">
    <w:abstractNumId w:val="20"/>
  </w:num>
  <w:num w:numId="18">
    <w:abstractNumId w:val="21"/>
  </w:num>
  <w:num w:numId="19">
    <w:abstractNumId w:val="0"/>
  </w:num>
  <w:num w:numId="20">
    <w:abstractNumId w:val="15"/>
  </w:num>
  <w:num w:numId="21">
    <w:abstractNumId w:val="27"/>
  </w:num>
  <w:num w:numId="22">
    <w:abstractNumId w:val="19"/>
  </w:num>
  <w:num w:numId="23">
    <w:abstractNumId w:val="23"/>
  </w:num>
  <w:num w:numId="24">
    <w:abstractNumId w:val="13"/>
  </w:num>
  <w:num w:numId="25">
    <w:abstractNumId w:val="28"/>
  </w:num>
  <w:num w:numId="26">
    <w:abstractNumId w:val="8"/>
  </w:num>
  <w:num w:numId="27">
    <w:abstractNumId w:val="9"/>
  </w:num>
  <w:num w:numId="28">
    <w:abstractNumId w:val="1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BD67F1"/>
    <w:rsid w:val="00013EA9"/>
    <w:rsid w:val="00052929"/>
    <w:rsid w:val="0005429C"/>
    <w:rsid w:val="00082994"/>
    <w:rsid w:val="00091146"/>
    <w:rsid w:val="000A7C30"/>
    <w:rsid w:val="000F4B07"/>
    <w:rsid w:val="001140F9"/>
    <w:rsid w:val="00145AB0"/>
    <w:rsid w:val="00176E21"/>
    <w:rsid w:val="001C66B7"/>
    <w:rsid w:val="00203B7B"/>
    <w:rsid w:val="002074C8"/>
    <w:rsid w:val="00207E4E"/>
    <w:rsid w:val="002151EA"/>
    <w:rsid w:val="00242445"/>
    <w:rsid w:val="00243C4F"/>
    <w:rsid w:val="00256987"/>
    <w:rsid w:val="0028081E"/>
    <w:rsid w:val="002809AC"/>
    <w:rsid w:val="002951EB"/>
    <w:rsid w:val="002F720A"/>
    <w:rsid w:val="00317575"/>
    <w:rsid w:val="00327286"/>
    <w:rsid w:val="00350C4A"/>
    <w:rsid w:val="00351BB7"/>
    <w:rsid w:val="00371A5C"/>
    <w:rsid w:val="003B048C"/>
    <w:rsid w:val="003C459F"/>
    <w:rsid w:val="003C5FE3"/>
    <w:rsid w:val="003D512B"/>
    <w:rsid w:val="003E1F35"/>
    <w:rsid w:val="003E5D11"/>
    <w:rsid w:val="00442A5B"/>
    <w:rsid w:val="00456C83"/>
    <w:rsid w:val="004873ED"/>
    <w:rsid w:val="004B3BF3"/>
    <w:rsid w:val="004D5DA5"/>
    <w:rsid w:val="004D67DA"/>
    <w:rsid w:val="004D7758"/>
    <w:rsid w:val="004E7A3D"/>
    <w:rsid w:val="005217F1"/>
    <w:rsid w:val="005240BB"/>
    <w:rsid w:val="005946B3"/>
    <w:rsid w:val="005E70C5"/>
    <w:rsid w:val="005E7DDF"/>
    <w:rsid w:val="00602DBD"/>
    <w:rsid w:val="006226FA"/>
    <w:rsid w:val="00667FCD"/>
    <w:rsid w:val="006771E0"/>
    <w:rsid w:val="006B1954"/>
    <w:rsid w:val="006B30B0"/>
    <w:rsid w:val="006B45E2"/>
    <w:rsid w:val="006F01E9"/>
    <w:rsid w:val="00750E68"/>
    <w:rsid w:val="0076053F"/>
    <w:rsid w:val="0076392F"/>
    <w:rsid w:val="007666B4"/>
    <w:rsid w:val="00854E94"/>
    <w:rsid w:val="008903CE"/>
    <w:rsid w:val="008A69C2"/>
    <w:rsid w:val="00927C44"/>
    <w:rsid w:val="00932E50"/>
    <w:rsid w:val="009360D5"/>
    <w:rsid w:val="00970428"/>
    <w:rsid w:val="00980861"/>
    <w:rsid w:val="00983881"/>
    <w:rsid w:val="009D64CA"/>
    <w:rsid w:val="009E38FA"/>
    <w:rsid w:val="00A577E2"/>
    <w:rsid w:val="00A9592A"/>
    <w:rsid w:val="00AB4B57"/>
    <w:rsid w:val="00AC0F6B"/>
    <w:rsid w:val="00AE190D"/>
    <w:rsid w:val="00B003F3"/>
    <w:rsid w:val="00B03FBA"/>
    <w:rsid w:val="00B43125"/>
    <w:rsid w:val="00B46FC5"/>
    <w:rsid w:val="00BA5CF3"/>
    <w:rsid w:val="00BD4782"/>
    <w:rsid w:val="00BD67F1"/>
    <w:rsid w:val="00C278E2"/>
    <w:rsid w:val="00C31619"/>
    <w:rsid w:val="00C3443E"/>
    <w:rsid w:val="00C437EA"/>
    <w:rsid w:val="00C85775"/>
    <w:rsid w:val="00CA2808"/>
    <w:rsid w:val="00CE5DC6"/>
    <w:rsid w:val="00D03E98"/>
    <w:rsid w:val="00D46ED0"/>
    <w:rsid w:val="00D90020"/>
    <w:rsid w:val="00DB32A6"/>
    <w:rsid w:val="00E014F2"/>
    <w:rsid w:val="00E4577C"/>
    <w:rsid w:val="00E546FC"/>
    <w:rsid w:val="00E6403B"/>
    <w:rsid w:val="00E77E09"/>
    <w:rsid w:val="00E803C0"/>
    <w:rsid w:val="00E96B91"/>
    <w:rsid w:val="00EA34DA"/>
    <w:rsid w:val="00EB3104"/>
    <w:rsid w:val="00ED18ED"/>
    <w:rsid w:val="00EF53EC"/>
    <w:rsid w:val="00F634CA"/>
    <w:rsid w:val="00FE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33" type="connector" idref="#_x0000_s1033"/>
        <o:r id="V:Rule34" type="connector" idref="#_x0000_s1044"/>
        <o:r id="V:Rule35" type="connector" idref="#_x0000_s1074"/>
        <o:r id="V:Rule36" type="connector" idref="#_x0000_s1046"/>
        <o:r id="V:Rule37" type="connector" idref="#_x0000_s1040"/>
        <o:r id="V:Rule38" type="connector" idref="#_x0000_s1115"/>
        <o:r id="V:Rule39" type="connector" idref="#_x0000_s1052"/>
        <o:r id="V:Rule40" type="connector" idref="#_x0000_s1055"/>
        <o:r id="V:Rule41" type="connector" idref="#_x0000_s1035"/>
        <o:r id="V:Rule42" type="connector" idref="#_x0000_s1080"/>
        <o:r id="V:Rule43" type="connector" idref="#_x0000_s1081"/>
        <o:r id="V:Rule44" type="connector" idref="#_x0000_s1028"/>
        <o:r id="V:Rule45" type="connector" idref="#_x0000_s1038"/>
        <o:r id="V:Rule46" type="connector" idref="#_x0000_s1057"/>
        <o:r id="V:Rule47" type="connector" idref="#_x0000_s1059"/>
        <o:r id="V:Rule48" type="connector" idref="#_x0000_s1079"/>
        <o:r id="V:Rule49" type="connector" idref="#_x0000_s1076"/>
        <o:r id="V:Rule50" type="connector" idref="#_x0000_s1050"/>
        <o:r id="V:Rule51" type="connector" idref="#_x0000_s1113"/>
        <o:r id="V:Rule52" type="connector" idref="#_x0000_s1027"/>
        <o:r id="V:Rule53" type="connector" idref="#_x0000_s1073"/>
        <o:r id="V:Rule54" type="connector" idref="#_x0000_s1042"/>
        <o:r id="V:Rule55" type="connector" idref="#_x0000_s1077"/>
        <o:r id="V:Rule56" type="connector" idref="#_x0000_s1036"/>
        <o:r id="V:Rule57" type="connector" idref="#_x0000_s1063"/>
        <o:r id="V:Rule58" type="connector" idref="#_x0000_s1078"/>
        <o:r id="V:Rule59" type="connector" idref="#_x0000_s1045"/>
        <o:r id="V:Rule60" type="connector" idref="#_x0000_s1072"/>
        <o:r id="V:Rule61" type="connector" idref="#_x0000_s1065"/>
        <o:r id="V:Rule62" type="connector" idref="#_x0000_s1030"/>
        <o:r id="V:Rule63" type="connector" idref="#_x0000_s1114"/>
        <o:r id="V:Rule6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7F1"/>
    <w:pPr>
      <w:spacing w:after="0" w:line="240" w:lineRule="auto"/>
    </w:pPr>
  </w:style>
  <w:style w:type="table" w:styleId="a4">
    <w:name w:val="Table Grid"/>
    <w:basedOn w:val="a1"/>
    <w:uiPriority w:val="59"/>
    <w:rsid w:val="00CE5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529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52929"/>
  </w:style>
  <w:style w:type="paragraph" w:styleId="a7">
    <w:name w:val="footer"/>
    <w:basedOn w:val="a"/>
    <w:link w:val="a8"/>
    <w:uiPriority w:val="99"/>
    <w:unhideWhenUsed/>
    <w:rsid w:val="000529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2929"/>
  </w:style>
  <w:style w:type="character" w:customStyle="1" w:styleId="apple-converted-space">
    <w:name w:val="apple-converted-space"/>
    <w:basedOn w:val="a0"/>
    <w:rsid w:val="00E6403B"/>
  </w:style>
  <w:style w:type="paragraph" w:styleId="a9">
    <w:name w:val="List Paragraph"/>
    <w:basedOn w:val="a"/>
    <w:uiPriority w:val="34"/>
    <w:qFormat/>
    <w:rsid w:val="00B003F3"/>
    <w:pPr>
      <w:ind w:left="720"/>
      <w:contextualSpacing/>
    </w:pPr>
  </w:style>
  <w:style w:type="table" w:styleId="-4">
    <w:name w:val="Colorful Grid Accent 4"/>
    <w:basedOn w:val="a1"/>
    <w:uiPriority w:val="73"/>
    <w:rsid w:val="004D5DA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1"/>
    <w:uiPriority w:val="60"/>
    <w:rsid w:val="006B30B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0">
    <w:name w:val="Light Shading Accent 4"/>
    <w:basedOn w:val="a1"/>
    <w:uiPriority w:val="60"/>
    <w:rsid w:val="006B30B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
    <w:name w:val="Светлая заливка1"/>
    <w:basedOn w:val="a1"/>
    <w:uiPriority w:val="60"/>
    <w:rsid w:val="006B30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1">
    <w:name w:val="Light List Accent 4"/>
    <w:basedOn w:val="a1"/>
    <w:uiPriority w:val="61"/>
    <w:rsid w:val="006B30B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1">
    <w:name w:val="Светлый список - Акцент 11"/>
    <w:basedOn w:val="a1"/>
    <w:uiPriority w:val="61"/>
    <w:rsid w:val="006B30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a">
    <w:name w:val="Hyperlink"/>
    <w:basedOn w:val="a0"/>
    <w:uiPriority w:val="99"/>
    <w:unhideWhenUsed/>
    <w:rsid w:val="00E4577C"/>
    <w:rPr>
      <w:color w:val="0000FF" w:themeColor="hyperlink"/>
      <w:u w:val="single"/>
    </w:rPr>
  </w:style>
  <w:style w:type="paragraph" w:styleId="ab">
    <w:name w:val="Normal (Web)"/>
    <w:basedOn w:val="a"/>
    <w:rsid w:val="00C31619"/>
    <w:pPr>
      <w:spacing w:before="100" w:beforeAutospacing="1" w:after="100" w:afterAutospacing="1" w:line="240" w:lineRule="auto"/>
    </w:pPr>
    <w:rPr>
      <w:rFonts w:ascii="Arial" w:eastAsia="Times New Roman" w:hAnsi="Arial" w:cs="Arial"/>
      <w:sz w:val="24"/>
      <w:szCs w:val="24"/>
      <w:lang w:eastAsia="ru-RU"/>
    </w:rPr>
  </w:style>
  <w:style w:type="character" w:styleId="ac">
    <w:name w:val="footnote reference"/>
    <w:basedOn w:val="a0"/>
    <w:semiHidden/>
    <w:rsid w:val="00C31619"/>
    <w:rPr>
      <w:vertAlign w:val="superscript"/>
    </w:rPr>
  </w:style>
  <w:style w:type="table" w:styleId="2-4">
    <w:name w:val="Medium Shading 2 Accent 4"/>
    <w:basedOn w:val="a1"/>
    <w:uiPriority w:val="64"/>
    <w:rsid w:val="00932E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0">
    <w:name w:val="Light List Accent 5"/>
    <w:basedOn w:val="a1"/>
    <w:uiPriority w:val="61"/>
    <w:rsid w:val="009E38F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4">
    <w:name w:val="Medium Shading 1 Accent 4"/>
    <w:basedOn w:val="a1"/>
    <w:uiPriority w:val="63"/>
    <w:rsid w:val="005217F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8436269">
      <w:bodyDiv w:val="1"/>
      <w:marLeft w:val="0"/>
      <w:marRight w:val="0"/>
      <w:marTop w:val="0"/>
      <w:marBottom w:val="0"/>
      <w:divBdr>
        <w:top w:val="none" w:sz="0" w:space="0" w:color="auto"/>
        <w:left w:val="none" w:sz="0" w:space="0" w:color="auto"/>
        <w:bottom w:val="none" w:sz="0" w:space="0" w:color="auto"/>
        <w:right w:val="none" w:sz="0" w:space="0" w:color="auto"/>
      </w:divBdr>
    </w:div>
    <w:div w:id="293995312">
      <w:bodyDiv w:val="1"/>
      <w:marLeft w:val="0"/>
      <w:marRight w:val="0"/>
      <w:marTop w:val="0"/>
      <w:marBottom w:val="0"/>
      <w:divBdr>
        <w:top w:val="none" w:sz="0" w:space="0" w:color="auto"/>
        <w:left w:val="none" w:sz="0" w:space="0" w:color="auto"/>
        <w:bottom w:val="none" w:sz="0" w:space="0" w:color="auto"/>
        <w:right w:val="none" w:sz="0" w:space="0" w:color="auto"/>
      </w:divBdr>
    </w:div>
    <w:div w:id="299848968">
      <w:bodyDiv w:val="1"/>
      <w:marLeft w:val="0"/>
      <w:marRight w:val="0"/>
      <w:marTop w:val="0"/>
      <w:marBottom w:val="0"/>
      <w:divBdr>
        <w:top w:val="none" w:sz="0" w:space="0" w:color="auto"/>
        <w:left w:val="none" w:sz="0" w:space="0" w:color="auto"/>
        <w:bottom w:val="none" w:sz="0" w:space="0" w:color="auto"/>
        <w:right w:val="none" w:sz="0" w:space="0" w:color="auto"/>
      </w:divBdr>
    </w:div>
    <w:div w:id="374356069">
      <w:bodyDiv w:val="1"/>
      <w:marLeft w:val="0"/>
      <w:marRight w:val="0"/>
      <w:marTop w:val="0"/>
      <w:marBottom w:val="0"/>
      <w:divBdr>
        <w:top w:val="none" w:sz="0" w:space="0" w:color="auto"/>
        <w:left w:val="none" w:sz="0" w:space="0" w:color="auto"/>
        <w:bottom w:val="none" w:sz="0" w:space="0" w:color="auto"/>
        <w:right w:val="none" w:sz="0" w:space="0" w:color="auto"/>
      </w:divBdr>
    </w:div>
    <w:div w:id="382678841">
      <w:bodyDiv w:val="1"/>
      <w:marLeft w:val="0"/>
      <w:marRight w:val="0"/>
      <w:marTop w:val="0"/>
      <w:marBottom w:val="0"/>
      <w:divBdr>
        <w:top w:val="none" w:sz="0" w:space="0" w:color="auto"/>
        <w:left w:val="none" w:sz="0" w:space="0" w:color="auto"/>
        <w:bottom w:val="none" w:sz="0" w:space="0" w:color="auto"/>
        <w:right w:val="none" w:sz="0" w:space="0" w:color="auto"/>
      </w:divBdr>
    </w:div>
    <w:div w:id="415251818">
      <w:bodyDiv w:val="1"/>
      <w:marLeft w:val="0"/>
      <w:marRight w:val="0"/>
      <w:marTop w:val="0"/>
      <w:marBottom w:val="0"/>
      <w:divBdr>
        <w:top w:val="none" w:sz="0" w:space="0" w:color="auto"/>
        <w:left w:val="none" w:sz="0" w:space="0" w:color="auto"/>
        <w:bottom w:val="none" w:sz="0" w:space="0" w:color="auto"/>
        <w:right w:val="none" w:sz="0" w:space="0" w:color="auto"/>
      </w:divBdr>
    </w:div>
    <w:div w:id="490293717">
      <w:bodyDiv w:val="1"/>
      <w:marLeft w:val="0"/>
      <w:marRight w:val="0"/>
      <w:marTop w:val="0"/>
      <w:marBottom w:val="0"/>
      <w:divBdr>
        <w:top w:val="none" w:sz="0" w:space="0" w:color="auto"/>
        <w:left w:val="none" w:sz="0" w:space="0" w:color="auto"/>
        <w:bottom w:val="none" w:sz="0" w:space="0" w:color="auto"/>
        <w:right w:val="none" w:sz="0" w:space="0" w:color="auto"/>
      </w:divBdr>
    </w:div>
    <w:div w:id="514995997">
      <w:bodyDiv w:val="1"/>
      <w:marLeft w:val="0"/>
      <w:marRight w:val="0"/>
      <w:marTop w:val="0"/>
      <w:marBottom w:val="0"/>
      <w:divBdr>
        <w:top w:val="none" w:sz="0" w:space="0" w:color="auto"/>
        <w:left w:val="none" w:sz="0" w:space="0" w:color="auto"/>
        <w:bottom w:val="none" w:sz="0" w:space="0" w:color="auto"/>
        <w:right w:val="none" w:sz="0" w:space="0" w:color="auto"/>
      </w:divBdr>
    </w:div>
    <w:div w:id="880435065">
      <w:bodyDiv w:val="1"/>
      <w:marLeft w:val="0"/>
      <w:marRight w:val="0"/>
      <w:marTop w:val="0"/>
      <w:marBottom w:val="0"/>
      <w:divBdr>
        <w:top w:val="none" w:sz="0" w:space="0" w:color="auto"/>
        <w:left w:val="none" w:sz="0" w:space="0" w:color="auto"/>
        <w:bottom w:val="none" w:sz="0" w:space="0" w:color="auto"/>
        <w:right w:val="none" w:sz="0" w:space="0" w:color="auto"/>
      </w:divBdr>
    </w:div>
    <w:div w:id="1050878600">
      <w:bodyDiv w:val="1"/>
      <w:marLeft w:val="0"/>
      <w:marRight w:val="0"/>
      <w:marTop w:val="0"/>
      <w:marBottom w:val="0"/>
      <w:divBdr>
        <w:top w:val="none" w:sz="0" w:space="0" w:color="auto"/>
        <w:left w:val="none" w:sz="0" w:space="0" w:color="auto"/>
        <w:bottom w:val="none" w:sz="0" w:space="0" w:color="auto"/>
        <w:right w:val="none" w:sz="0" w:space="0" w:color="auto"/>
      </w:divBdr>
    </w:div>
    <w:div w:id="1179739051">
      <w:bodyDiv w:val="1"/>
      <w:marLeft w:val="0"/>
      <w:marRight w:val="0"/>
      <w:marTop w:val="0"/>
      <w:marBottom w:val="0"/>
      <w:divBdr>
        <w:top w:val="none" w:sz="0" w:space="0" w:color="auto"/>
        <w:left w:val="none" w:sz="0" w:space="0" w:color="auto"/>
        <w:bottom w:val="none" w:sz="0" w:space="0" w:color="auto"/>
        <w:right w:val="none" w:sz="0" w:space="0" w:color="auto"/>
      </w:divBdr>
    </w:div>
    <w:div w:id="1202327692">
      <w:bodyDiv w:val="1"/>
      <w:marLeft w:val="0"/>
      <w:marRight w:val="0"/>
      <w:marTop w:val="0"/>
      <w:marBottom w:val="0"/>
      <w:divBdr>
        <w:top w:val="none" w:sz="0" w:space="0" w:color="auto"/>
        <w:left w:val="none" w:sz="0" w:space="0" w:color="auto"/>
        <w:bottom w:val="none" w:sz="0" w:space="0" w:color="auto"/>
        <w:right w:val="none" w:sz="0" w:space="0" w:color="auto"/>
      </w:divBdr>
      <w:divsChild>
        <w:div w:id="7491723">
          <w:marLeft w:val="0"/>
          <w:marRight w:val="0"/>
          <w:marTop w:val="0"/>
          <w:marBottom w:val="0"/>
          <w:divBdr>
            <w:top w:val="none" w:sz="0" w:space="0" w:color="auto"/>
            <w:left w:val="none" w:sz="0" w:space="0" w:color="auto"/>
            <w:bottom w:val="none" w:sz="0" w:space="0" w:color="auto"/>
            <w:right w:val="none" w:sz="0" w:space="0" w:color="auto"/>
          </w:divBdr>
        </w:div>
        <w:div w:id="44523402">
          <w:marLeft w:val="0"/>
          <w:marRight w:val="0"/>
          <w:marTop w:val="0"/>
          <w:marBottom w:val="0"/>
          <w:divBdr>
            <w:top w:val="none" w:sz="0" w:space="0" w:color="auto"/>
            <w:left w:val="none" w:sz="0" w:space="0" w:color="auto"/>
            <w:bottom w:val="none" w:sz="0" w:space="0" w:color="auto"/>
            <w:right w:val="none" w:sz="0" w:space="0" w:color="auto"/>
          </w:divBdr>
        </w:div>
        <w:div w:id="1564172244">
          <w:marLeft w:val="0"/>
          <w:marRight w:val="0"/>
          <w:marTop w:val="0"/>
          <w:marBottom w:val="0"/>
          <w:divBdr>
            <w:top w:val="none" w:sz="0" w:space="0" w:color="auto"/>
            <w:left w:val="none" w:sz="0" w:space="0" w:color="auto"/>
            <w:bottom w:val="none" w:sz="0" w:space="0" w:color="auto"/>
            <w:right w:val="none" w:sz="0" w:space="0" w:color="auto"/>
          </w:divBdr>
        </w:div>
        <w:div w:id="1709645002">
          <w:marLeft w:val="0"/>
          <w:marRight w:val="0"/>
          <w:marTop w:val="0"/>
          <w:marBottom w:val="0"/>
          <w:divBdr>
            <w:top w:val="none" w:sz="0" w:space="0" w:color="auto"/>
            <w:left w:val="none" w:sz="0" w:space="0" w:color="auto"/>
            <w:bottom w:val="none" w:sz="0" w:space="0" w:color="auto"/>
            <w:right w:val="none" w:sz="0" w:space="0" w:color="auto"/>
          </w:divBdr>
        </w:div>
        <w:div w:id="1956255126">
          <w:marLeft w:val="0"/>
          <w:marRight w:val="0"/>
          <w:marTop w:val="0"/>
          <w:marBottom w:val="0"/>
          <w:divBdr>
            <w:top w:val="none" w:sz="0" w:space="0" w:color="auto"/>
            <w:left w:val="none" w:sz="0" w:space="0" w:color="auto"/>
            <w:bottom w:val="none" w:sz="0" w:space="0" w:color="auto"/>
            <w:right w:val="none" w:sz="0" w:space="0" w:color="auto"/>
          </w:divBdr>
        </w:div>
        <w:div w:id="779494341">
          <w:marLeft w:val="0"/>
          <w:marRight w:val="0"/>
          <w:marTop w:val="0"/>
          <w:marBottom w:val="0"/>
          <w:divBdr>
            <w:top w:val="none" w:sz="0" w:space="0" w:color="auto"/>
            <w:left w:val="none" w:sz="0" w:space="0" w:color="auto"/>
            <w:bottom w:val="none" w:sz="0" w:space="0" w:color="auto"/>
            <w:right w:val="none" w:sz="0" w:space="0" w:color="auto"/>
          </w:divBdr>
        </w:div>
      </w:divsChild>
    </w:div>
    <w:div w:id="1319844986">
      <w:bodyDiv w:val="1"/>
      <w:marLeft w:val="0"/>
      <w:marRight w:val="0"/>
      <w:marTop w:val="0"/>
      <w:marBottom w:val="0"/>
      <w:divBdr>
        <w:top w:val="none" w:sz="0" w:space="0" w:color="auto"/>
        <w:left w:val="none" w:sz="0" w:space="0" w:color="auto"/>
        <w:bottom w:val="none" w:sz="0" w:space="0" w:color="auto"/>
        <w:right w:val="none" w:sz="0" w:space="0" w:color="auto"/>
      </w:divBdr>
    </w:div>
    <w:div w:id="1477064377">
      <w:bodyDiv w:val="1"/>
      <w:marLeft w:val="0"/>
      <w:marRight w:val="0"/>
      <w:marTop w:val="0"/>
      <w:marBottom w:val="0"/>
      <w:divBdr>
        <w:top w:val="none" w:sz="0" w:space="0" w:color="auto"/>
        <w:left w:val="none" w:sz="0" w:space="0" w:color="auto"/>
        <w:bottom w:val="none" w:sz="0" w:space="0" w:color="auto"/>
        <w:right w:val="none" w:sz="0" w:space="0" w:color="auto"/>
      </w:divBdr>
    </w:div>
    <w:div w:id="1535461112">
      <w:bodyDiv w:val="1"/>
      <w:marLeft w:val="0"/>
      <w:marRight w:val="0"/>
      <w:marTop w:val="0"/>
      <w:marBottom w:val="0"/>
      <w:divBdr>
        <w:top w:val="none" w:sz="0" w:space="0" w:color="auto"/>
        <w:left w:val="none" w:sz="0" w:space="0" w:color="auto"/>
        <w:bottom w:val="none" w:sz="0" w:space="0" w:color="auto"/>
        <w:right w:val="none" w:sz="0" w:space="0" w:color="auto"/>
      </w:divBdr>
    </w:div>
    <w:div w:id="1688409336">
      <w:bodyDiv w:val="1"/>
      <w:marLeft w:val="0"/>
      <w:marRight w:val="0"/>
      <w:marTop w:val="0"/>
      <w:marBottom w:val="0"/>
      <w:divBdr>
        <w:top w:val="none" w:sz="0" w:space="0" w:color="auto"/>
        <w:left w:val="none" w:sz="0" w:space="0" w:color="auto"/>
        <w:bottom w:val="none" w:sz="0" w:space="0" w:color="auto"/>
        <w:right w:val="none" w:sz="0" w:space="0" w:color="auto"/>
      </w:divBdr>
    </w:div>
    <w:div w:id="1732119314">
      <w:bodyDiv w:val="1"/>
      <w:marLeft w:val="0"/>
      <w:marRight w:val="0"/>
      <w:marTop w:val="0"/>
      <w:marBottom w:val="0"/>
      <w:divBdr>
        <w:top w:val="none" w:sz="0" w:space="0" w:color="auto"/>
        <w:left w:val="none" w:sz="0" w:space="0" w:color="auto"/>
        <w:bottom w:val="none" w:sz="0" w:space="0" w:color="auto"/>
        <w:right w:val="none" w:sz="0" w:space="0" w:color="auto"/>
      </w:divBdr>
    </w:div>
    <w:div w:id="1747990868">
      <w:bodyDiv w:val="1"/>
      <w:marLeft w:val="0"/>
      <w:marRight w:val="0"/>
      <w:marTop w:val="0"/>
      <w:marBottom w:val="0"/>
      <w:divBdr>
        <w:top w:val="none" w:sz="0" w:space="0" w:color="auto"/>
        <w:left w:val="none" w:sz="0" w:space="0" w:color="auto"/>
        <w:bottom w:val="none" w:sz="0" w:space="0" w:color="auto"/>
        <w:right w:val="none" w:sz="0" w:space="0" w:color="auto"/>
      </w:divBdr>
    </w:div>
    <w:div w:id="1766727293">
      <w:bodyDiv w:val="1"/>
      <w:marLeft w:val="0"/>
      <w:marRight w:val="0"/>
      <w:marTop w:val="0"/>
      <w:marBottom w:val="0"/>
      <w:divBdr>
        <w:top w:val="none" w:sz="0" w:space="0" w:color="auto"/>
        <w:left w:val="none" w:sz="0" w:space="0" w:color="auto"/>
        <w:bottom w:val="none" w:sz="0" w:space="0" w:color="auto"/>
        <w:right w:val="none" w:sz="0" w:space="0" w:color="auto"/>
      </w:divBdr>
    </w:div>
    <w:div w:id="2014523825">
      <w:bodyDiv w:val="1"/>
      <w:marLeft w:val="0"/>
      <w:marRight w:val="0"/>
      <w:marTop w:val="0"/>
      <w:marBottom w:val="0"/>
      <w:divBdr>
        <w:top w:val="none" w:sz="0" w:space="0" w:color="auto"/>
        <w:left w:val="none" w:sz="0" w:space="0" w:color="auto"/>
        <w:bottom w:val="none" w:sz="0" w:space="0" w:color="auto"/>
        <w:right w:val="none" w:sz="0" w:space="0" w:color="auto"/>
      </w:divBdr>
      <w:divsChild>
        <w:div w:id="612051847">
          <w:marLeft w:val="0"/>
          <w:marRight w:val="0"/>
          <w:marTop w:val="0"/>
          <w:marBottom w:val="0"/>
          <w:divBdr>
            <w:top w:val="none" w:sz="0" w:space="0" w:color="auto"/>
            <w:left w:val="none" w:sz="0" w:space="0" w:color="auto"/>
            <w:bottom w:val="none" w:sz="0" w:space="0" w:color="auto"/>
            <w:right w:val="none" w:sz="0" w:space="0" w:color="auto"/>
          </w:divBdr>
        </w:div>
        <w:div w:id="34163883">
          <w:marLeft w:val="0"/>
          <w:marRight w:val="0"/>
          <w:marTop w:val="0"/>
          <w:marBottom w:val="0"/>
          <w:divBdr>
            <w:top w:val="none" w:sz="0" w:space="0" w:color="auto"/>
            <w:left w:val="none" w:sz="0" w:space="0" w:color="auto"/>
            <w:bottom w:val="none" w:sz="0" w:space="0" w:color="auto"/>
            <w:right w:val="none" w:sz="0" w:space="0" w:color="auto"/>
          </w:divBdr>
        </w:div>
        <w:div w:id="1398094218">
          <w:marLeft w:val="0"/>
          <w:marRight w:val="0"/>
          <w:marTop w:val="0"/>
          <w:marBottom w:val="0"/>
          <w:divBdr>
            <w:top w:val="none" w:sz="0" w:space="0" w:color="auto"/>
            <w:left w:val="none" w:sz="0" w:space="0" w:color="auto"/>
            <w:bottom w:val="none" w:sz="0" w:space="0" w:color="auto"/>
            <w:right w:val="none" w:sz="0" w:space="0" w:color="auto"/>
          </w:divBdr>
        </w:div>
        <w:div w:id="191038849">
          <w:marLeft w:val="0"/>
          <w:marRight w:val="0"/>
          <w:marTop w:val="0"/>
          <w:marBottom w:val="0"/>
          <w:divBdr>
            <w:top w:val="none" w:sz="0" w:space="0" w:color="auto"/>
            <w:left w:val="none" w:sz="0" w:space="0" w:color="auto"/>
            <w:bottom w:val="none" w:sz="0" w:space="0" w:color="auto"/>
            <w:right w:val="none" w:sz="0" w:space="0" w:color="auto"/>
          </w:divBdr>
        </w:div>
        <w:div w:id="626938670">
          <w:marLeft w:val="0"/>
          <w:marRight w:val="0"/>
          <w:marTop w:val="0"/>
          <w:marBottom w:val="0"/>
          <w:divBdr>
            <w:top w:val="none" w:sz="0" w:space="0" w:color="auto"/>
            <w:left w:val="none" w:sz="0" w:space="0" w:color="auto"/>
            <w:bottom w:val="none" w:sz="0" w:space="0" w:color="auto"/>
            <w:right w:val="none" w:sz="0" w:space="0" w:color="auto"/>
          </w:divBdr>
        </w:div>
        <w:div w:id="893657857">
          <w:marLeft w:val="0"/>
          <w:marRight w:val="0"/>
          <w:marTop w:val="0"/>
          <w:marBottom w:val="0"/>
          <w:divBdr>
            <w:top w:val="none" w:sz="0" w:space="0" w:color="auto"/>
            <w:left w:val="none" w:sz="0" w:space="0" w:color="auto"/>
            <w:bottom w:val="none" w:sz="0" w:space="0" w:color="auto"/>
            <w:right w:val="none" w:sz="0" w:space="0" w:color="auto"/>
          </w:divBdr>
        </w:div>
      </w:divsChild>
    </w:div>
    <w:div w:id="20590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BD837-2E66-4F6C-9E0A-0BDA94D0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ogu-mc05</dc:creator>
  <cp:lastModifiedBy>Usermc</cp:lastModifiedBy>
  <cp:revision>2</cp:revision>
  <dcterms:created xsi:type="dcterms:W3CDTF">2015-02-10T11:36:00Z</dcterms:created>
  <dcterms:modified xsi:type="dcterms:W3CDTF">2015-02-10T11:36:00Z</dcterms:modified>
</cp:coreProperties>
</file>